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97321" w14:textId="77777777" w:rsidR="00171E0C" w:rsidRPr="00413271" w:rsidRDefault="00171E0C" w:rsidP="00A704E5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14:paraId="5DD299DE" w14:textId="77777777" w:rsidR="00171E0C" w:rsidRPr="00413271" w:rsidRDefault="00171E0C" w:rsidP="00A704E5">
      <w:pPr>
        <w:pBdr>
          <w:top w:val="nil"/>
          <w:left w:val="nil"/>
          <w:bottom w:val="nil"/>
          <w:right w:val="nil"/>
          <w:between w:val="nil"/>
        </w:pBdr>
        <w:tabs>
          <w:tab w:val="left" w:pos="6521"/>
          <w:tab w:val="left" w:pos="7655"/>
        </w:tabs>
        <w:spacing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14:paraId="7365D487" w14:textId="77777777" w:rsidR="00171E0C" w:rsidRPr="00413271" w:rsidRDefault="00171E0C" w:rsidP="00171E0C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  <w:r w:rsidRPr="0041327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 wp14:anchorId="4F83CEF8" wp14:editId="0EA7D8F6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327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583B192D" wp14:editId="6E41BBF2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973B0D" w14:textId="77777777" w:rsidR="00171E0C" w:rsidRPr="00413271" w:rsidRDefault="00171E0C" w:rsidP="00171E0C">
      <w:pPr>
        <w:widowControl w:val="0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14:paraId="58C12CE0" w14:textId="77777777" w:rsidR="00171E0C" w:rsidRPr="00413271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32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14:paraId="05E36E56" w14:textId="77777777" w:rsidR="00171E0C" w:rsidRPr="00413271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КРЫМ</w:t>
      </w:r>
    </w:p>
    <w:p w14:paraId="010C8E5F" w14:textId="77777777" w:rsidR="00171E0C" w:rsidRPr="00413271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BE7DAB" w14:textId="77777777" w:rsidR="00171E0C" w:rsidRPr="00413271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27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 ОБРАЗОВАНИЯ</w:t>
      </w:r>
    </w:p>
    <w:p w14:paraId="7BE7FAEF" w14:textId="77777777" w:rsidR="00171E0C" w:rsidRPr="00413271" w:rsidRDefault="00171E0C" w:rsidP="00171E0C">
      <w:pPr>
        <w:spacing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92AB1F" w14:textId="77777777" w:rsidR="00171E0C" w:rsidRPr="00413271" w:rsidRDefault="00171E0C" w:rsidP="00171E0C">
      <w:pPr>
        <w:suppressAutoHyphens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327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ПРИКАЗ</w:t>
      </w:r>
    </w:p>
    <w:p w14:paraId="4EBB8752" w14:textId="77777777" w:rsidR="0012216B" w:rsidRPr="00413271" w:rsidRDefault="0012216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tbl>
      <w:tblPr>
        <w:tblStyle w:val="8"/>
        <w:tblW w:w="99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9996"/>
      </w:tblGrid>
      <w:tr w:rsidR="0012216B" w:rsidRPr="00413271" w14:paraId="6E28403C" w14:textId="77777777" w:rsidTr="0051081F">
        <w:trPr>
          <w:trHeight w:val="1118"/>
        </w:trPr>
        <w:tc>
          <w:tcPr>
            <w:tcW w:w="9996" w:type="dxa"/>
            <w:shd w:val="clear" w:color="auto" w:fill="auto"/>
          </w:tcPr>
          <w:p w14:paraId="0B434470" w14:textId="77777777" w:rsidR="0012216B" w:rsidRPr="00413271" w:rsidRDefault="001221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</w:p>
          <w:tbl>
            <w:tblPr>
              <w:tblStyle w:val="7"/>
              <w:tblW w:w="9918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3121"/>
              <w:gridCol w:w="2949"/>
              <w:gridCol w:w="3848"/>
            </w:tblGrid>
            <w:tr w:rsidR="0012216B" w:rsidRPr="00413271" w14:paraId="7F7869D3" w14:textId="77777777">
              <w:trPr>
                <w:trHeight w:val="425"/>
              </w:trPr>
              <w:tc>
                <w:tcPr>
                  <w:tcW w:w="3121" w:type="dxa"/>
                  <w:shd w:val="clear" w:color="auto" w:fill="auto"/>
                </w:tcPr>
                <w:p w14:paraId="2EA52287" w14:textId="0F0E9198" w:rsidR="0012216B" w:rsidRPr="00413271" w:rsidRDefault="0060075A" w:rsidP="00C91FB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-963"/>
                    <w:rPr>
                      <w:color w:val="00000A"/>
                      <w:sz w:val="24"/>
                      <w:szCs w:val="24"/>
                    </w:rPr>
                  </w:pPr>
                  <w:r w:rsidRPr="00413271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28.08.</w:t>
                  </w:r>
                  <w:r w:rsidR="005B7F7F" w:rsidRPr="00413271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22</w:t>
                  </w:r>
                  <w:r w:rsidR="00DB6DC3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 xml:space="preserve">    </w:t>
                  </w:r>
                  <w:r w:rsidR="0020224A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2</w:t>
                  </w:r>
                  <w:r w:rsidR="006C138C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6</w:t>
                  </w:r>
                  <w:r w:rsidR="005B7F7F" w:rsidRPr="00413271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.</w:t>
                  </w:r>
                  <w:r w:rsidR="002B77F7" w:rsidRPr="00413271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1</w:t>
                  </w:r>
                  <w:r w:rsidR="0020224A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2</w:t>
                  </w:r>
                  <w:r w:rsidR="005B7F7F" w:rsidRPr="00413271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.2024</w:t>
                  </w:r>
                </w:p>
              </w:tc>
              <w:tc>
                <w:tcPr>
                  <w:tcW w:w="2949" w:type="dxa"/>
                  <w:shd w:val="clear" w:color="auto" w:fill="auto"/>
                </w:tcPr>
                <w:p w14:paraId="102A6478" w14:textId="77777777" w:rsidR="0012216B" w:rsidRPr="00413271" w:rsidRDefault="0060075A" w:rsidP="00A7098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</w:pPr>
                  <w:r w:rsidRPr="00413271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 xml:space="preserve">г. Симферополь </w:t>
                  </w:r>
                </w:p>
              </w:tc>
              <w:tc>
                <w:tcPr>
                  <w:tcW w:w="3848" w:type="dxa"/>
                  <w:shd w:val="clear" w:color="auto" w:fill="auto"/>
                </w:tcPr>
                <w:p w14:paraId="455D17C0" w14:textId="65CB993B" w:rsidR="0012216B" w:rsidRPr="00413271" w:rsidRDefault="0060075A" w:rsidP="00993C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</w:pPr>
                  <w:r w:rsidRPr="00413271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 xml:space="preserve"> №</w:t>
                  </w:r>
                  <w:r w:rsidR="00D87427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 xml:space="preserve"> </w:t>
                  </w:r>
                  <w:r w:rsidR="006C138C"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  <w:t>1344</w:t>
                  </w:r>
                </w:p>
                <w:p w14:paraId="1F64F785" w14:textId="77777777" w:rsidR="00171E0C" w:rsidRPr="00413271" w:rsidRDefault="00171E0C" w:rsidP="00993C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center"/>
                    <w:rPr>
                      <w:color w:val="00000A"/>
                      <w:sz w:val="24"/>
                      <w:szCs w:val="24"/>
                    </w:rPr>
                  </w:pPr>
                </w:p>
              </w:tc>
            </w:tr>
            <w:tr w:rsidR="00D87427" w:rsidRPr="00413271" w14:paraId="4B0369C4" w14:textId="77777777">
              <w:trPr>
                <w:trHeight w:val="425"/>
              </w:trPr>
              <w:tc>
                <w:tcPr>
                  <w:tcW w:w="3121" w:type="dxa"/>
                  <w:shd w:val="clear" w:color="auto" w:fill="auto"/>
                </w:tcPr>
                <w:p w14:paraId="33C73B9D" w14:textId="77777777" w:rsidR="00D87427" w:rsidRPr="00413271" w:rsidRDefault="00D87427" w:rsidP="00C91FB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ind w:left="-963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</w:pPr>
                </w:p>
              </w:tc>
              <w:tc>
                <w:tcPr>
                  <w:tcW w:w="2949" w:type="dxa"/>
                  <w:shd w:val="clear" w:color="auto" w:fill="auto"/>
                </w:tcPr>
                <w:p w14:paraId="7D46C0E3" w14:textId="77777777" w:rsidR="00D87427" w:rsidRPr="00413271" w:rsidRDefault="00D87427" w:rsidP="00A7098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</w:pPr>
                </w:p>
              </w:tc>
              <w:tc>
                <w:tcPr>
                  <w:tcW w:w="3848" w:type="dxa"/>
                  <w:shd w:val="clear" w:color="auto" w:fill="auto"/>
                </w:tcPr>
                <w:p w14:paraId="1E62AFEA" w14:textId="77777777" w:rsidR="00D87427" w:rsidRPr="00413271" w:rsidRDefault="00D87427" w:rsidP="00993C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A"/>
                      <w:sz w:val="24"/>
                      <w:szCs w:val="24"/>
                    </w:rPr>
                  </w:pPr>
                </w:p>
              </w:tc>
            </w:tr>
          </w:tbl>
          <w:p w14:paraId="4980D2EA" w14:textId="77777777" w:rsidR="0012216B" w:rsidRPr="00413271" w:rsidRDefault="001221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</w:p>
        </w:tc>
      </w:tr>
    </w:tbl>
    <w:p w14:paraId="397FC010" w14:textId="77777777" w:rsidR="00DB6DC3" w:rsidRDefault="00DB6DC3" w:rsidP="00DB6DC3">
      <w:pPr>
        <w:pStyle w:val="Default"/>
        <w:jc w:val="center"/>
      </w:pPr>
    </w:p>
    <w:p w14:paraId="0711A5CC" w14:textId="77777777" w:rsidR="00C2780A" w:rsidRPr="00C2780A" w:rsidRDefault="00C2780A" w:rsidP="00C2780A">
      <w:pPr>
        <w:tabs>
          <w:tab w:val="left" w:pos="4395"/>
        </w:tabs>
        <w:jc w:val="center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2780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Об итогах основного этапа итогового сочинения (изложения) </w:t>
      </w:r>
    </w:p>
    <w:p w14:paraId="4B123E74" w14:textId="77777777" w:rsidR="00C2780A" w:rsidRPr="00C2780A" w:rsidRDefault="00C2780A" w:rsidP="00C2780A">
      <w:pPr>
        <w:tabs>
          <w:tab w:val="left" w:pos="4395"/>
        </w:tabs>
        <w:jc w:val="center"/>
        <w:rPr>
          <w:rFonts w:ascii="Times New Roman" w:hAnsi="Times New Roman" w:cs="Times New Roman"/>
          <w:iCs/>
          <w:color w:val="000000"/>
          <w:sz w:val="24"/>
          <w:szCs w:val="24"/>
        </w:rPr>
      </w:pPr>
      <w:bookmarkStart w:id="0" w:name="_Hlk61334233"/>
      <w:r w:rsidRPr="00C2780A">
        <w:rPr>
          <w:rFonts w:ascii="Times New Roman" w:hAnsi="Times New Roman" w:cs="Times New Roman"/>
          <w:iCs/>
          <w:color w:val="000000"/>
          <w:sz w:val="24"/>
          <w:szCs w:val="24"/>
        </w:rPr>
        <w:t>в Симферопольском районе в 2024/2025 учебном году</w:t>
      </w:r>
      <w:bookmarkEnd w:id="0"/>
    </w:p>
    <w:p w14:paraId="15F2BC96" w14:textId="77777777" w:rsidR="00C2780A" w:rsidRPr="00C2780A" w:rsidRDefault="00C2780A" w:rsidP="00C2780A">
      <w:pPr>
        <w:tabs>
          <w:tab w:val="left" w:pos="4395"/>
        </w:tabs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1C39952B" w14:textId="378EB105" w:rsidR="00C2780A" w:rsidRPr="00C2780A" w:rsidRDefault="00C2780A" w:rsidP="00006B32">
      <w:pPr>
        <w:tabs>
          <w:tab w:val="left" w:pos="4395"/>
        </w:tabs>
        <w:spacing w:line="276" w:lineRule="auto"/>
        <w:ind w:left="-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80A">
        <w:rPr>
          <w:rFonts w:ascii="Times New Roman" w:hAnsi="Times New Roman" w:cs="Times New Roman"/>
          <w:color w:val="000000"/>
          <w:sz w:val="24"/>
          <w:szCs w:val="24"/>
        </w:rPr>
        <w:t>В соответствии с приказом</w:t>
      </w:r>
      <w:r w:rsidR="003A31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F521A">
        <w:rPr>
          <w:rFonts w:ascii="Times New Roman" w:hAnsi="Times New Roman" w:cs="Times New Roman"/>
          <w:color w:val="000000"/>
          <w:sz w:val="24"/>
          <w:szCs w:val="24"/>
        </w:rPr>
        <w:t>управления образования администрации Симферопольского района</w:t>
      </w:r>
      <w:r w:rsidR="00AF521A" w:rsidRPr="00C278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F52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24B2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Pr="00C2780A">
        <w:rPr>
          <w:rFonts w:ascii="Times New Roman" w:hAnsi="Times New Roman" w:cs="Times New Roman"/>
          <w:color w:val="000000"/>
          <w:sz w:val="24"/>
          <w:szCs w:val="24"/>
        </w:rPr>
        <w:t>08.11.2024 № 1100 «Об организации и проведении итогового сочинения (изложения) в Симферопольском районе в 2024/2025 учебном году» 04.12.2024 в Симферопольском районе состоялся основной этап итогового сочинения (изложения).</w:t>
      </w:r>
    </w:p>
    <w:p w14:paraId="681C61D1" w14:textId="77777777" w:rsidR="00C2780A" w:rsidRPr="00C2780A" w:rsidRDefault="00C2780A" w:rsidP="00006B32">
      <w:pPr>
        <w:tabs>
          <w:tab w:val="left" w:pos="4395"/>
        </w:tabs>
        <w:spacing w:line="276" w:lineRule="auto"/>
        <w:ind w:left="-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80A">
        <w:rPr>
          <w:rFonts w:ascii="Times New Roman" w:hAnsi="Times New Roman" w:cs="Times New Roman"/>
          <w:color w:val="000000"/>
          <w:sz w:val="24"/>
          <w:szCs w:val="24"/>
        </w:rPr>
        <w:t>По итогам проведения итогового сочинения (изложения) осуществлен анализ результатов и подготовлена Статистическая справка о результатах участников основного этапа итогового сочинения (изложения) в Симферопольском районе в 2024/2025 учебном году, прошедшего 04.12.2024 (далее - Справка) (приложение 1).</w:t>
      </w:r>
    </w:p>
    <w:p w14:paraId="23E18EE8" w14:textId="77777777" w:rsidR="00C2780A" w:rsidRPr="00C2780A" w:rsidRDefault="00C2780A" w:rsidP="00006B32">
      <w:pPr>
        <w:tabs>
          <w:tab w:val="left" w:pos="4395"/>
        </w:tabs>
        <w:spacing w:line="276" w:lineRule="auto"/>
        <w:ind w:left="-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80A">
        <w:rPr>
          <w:rFonts w:ascii="Times New Roman" w:hAnsi="Times New Roman" w:cs="Times New Roman"/>
          <w:color w:val="000000"/>
          <w:sz w:val="24"/>
          <w:szCs w:val="24"/>
        </w:rPr>
        <w:t>На основании вышеизложенного и в соответствии с приказом Министерства образования, науки и молодежи Республики Крым от 25.12.2024 № 2055 «Об итогах основного этапа итогового сочинения (изложения) в Республике Крым в 2024/2025 учебном году», с учётом информации, приведённой в справке, и с целью подготовки к дополнительным этапам итогового сочинения (изложения), которые состоятся 05.02.2025 и 09.04.2025,</w:t>
      </w:r>
    </w:p>
    <w:p w14:paraId="1F34170D" w14:textId="77777777" w:rsidR="00C2780A" w:rsidRPr="00C2780A" w:rsidRDefault="00C2780A" w:rsidP="00006B32">
      <w:pPr>
        <w:tabs>
          <w:tab w:val="left" w:pos="4395"/>
        </w:tabs>
        <w:spacing w:line="276" w:lineRule="auto"/>
        <w:ind w:left="-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C650D1D" w14:textId="77777777" w:rsidR="00C2780A" w:rsidRDefault="00C2780A" w:rsidP="00006B32">
      <w:pPr>
        <w:tabs>
          <w:tab w:val="left" w:pos="4395"/>
        </w:tabs>
        <w:spacing w:line="276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780A">
        <w:rPr>
          <w:rFonts w:ascii="Times New Roman" w:hAnsi="Times New Roman" w:cs="Times New Roman"/>
          <w:color w:val="000000"/>
          <w:sz w:val="24"/>
          <w:szCs w:val="24"/>
        </w:rPr>
        <w:t>ПРИКАЗЫВАЮ:</w:t>
      </w:r>
    </w:p>
    <w:p w14:paraId="48883A50" w14:textId="77777777" w:rsidR="00845513" w:rsidRDefault="00845513" w:rsidP="00006B32">
      <w:pPr>
        <w:tabs>
          <w:tab w:val="left" w:pos="4395"/>
        </w:tabs>
        <w:spacing w:line="276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6A67F5C" w14:textId="77777777" w:rsidR="00845513" w:rsidRPr="00845513" w:rsidRDefault="00845513" w:rsidP="00006B32">
      <w:pPr>
        <w:tabs>
          <w:tab w:val="left" w:pos="4395"/>
        </w:tabs>
        <w:spacing w:line="276" w:lineRule="auto"/>
        <w:ind w:left="-426" w:firstLine="8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5513">
        <w:rPr>
          <w:rFonts w:ascii="Times New Roman" w:hAnsi="Times New Roman" w:cs="Times New Roman"/>
          <w:color w:val="000000"/>
          <w:sz w:val="24"/>
          <w:szCs w:val="24"/>
        </w:rPr>
        <w:t>1. Продолжить работу по осуществлению контроля организации системного повторения и подготовки учащихся к ГИА по русскому языку</w:t>
      </w:r>
    </w:p>
    <w:p w14:paraId="2C70B268" w14:textId="77777777" w:rsidR="00845513" w:rsidRDefault="00845513" w:rsidP="00006B32">
      <w:pPr>
        <w:tabs>
          <w:tab w:val="left" w:pos="4395"/>
        </w:tabs>
        <w:spacing w:line="276" w:lineRule="auto"/>
        <w:ind w:left="-426" w:firstLine="8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5513">
        <w:rPr>
          <w:rFonts w:ascii="Times New Roman" w:hAnsi="Times New Roman" w:cs="Times New Roman"/>
          <w:color w:val="000000"/>
          <w:sz w:val="24"/>
          <w:szCs w:val="24"/>
        </w:rPr>
        <w:t xml:space="preserve">2. Руководителям МБОУ: </w:t>
      </w:r>
    </w:p>
    <w:p w14:paraId="0CCD50D6" w14:textId="3B12039D" w:rsidR="00EC612A" w:rsidRDefault="00EC612A" w:rsidP="00006B32">
      <w:pPr>
        <w:tabs>
          <w:tab w:val="left" w:pos="4395"/>
        </w:tabs>
        <w:spacing w:line="276" w:lineRule="auto"/>
        <w:ind w:left="-426" w:firstLine="8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 п</w:t>
      </w:r>
      <w:r w:rsidRPr="00EC612A">
        <w:rPr>
          <w:rFonts w:ascii="Times New Roman" w:hAnsi="Times New Roman" w:cs="Times New Roman"/>
          <w:color w:val="000000"/>
          <w:sz w:val="24"/>
          <w:szCs w:val="24"/>
        </w:rPr>
        <w:t>роанализировать инфор</w:t>
      </w:r>
      <w:r>
        <w:rPr>
          <w:rFonts w:ascii="Times New Roman" w:hAnsi="Times New Roman" w:cs="Times New Roman"/>
          <w:color w:val="000000"/>
          <w:sz w:val="24"/>
          <w:szCs w:val="24"/>
        </w:rPr>
        <w:t>мацию, представленную в Справке (приложение);</w:t>
      </w:r>
    </w:p>
    <w:p w14:paraId="33519941" w14:textId="33F856FF" w:rsidR="00EC612A" w:rsidRPr="009836AE" w:rsidRDefault="00EC612A" w:rsidP="00006B32">
      <w:pPr>
        <w:tabs>
          <w:tab w:val="left" w:pos="4395"/>
        </w:tabs>
        <w:spacing w:line="276" w:lineRule="auto"/>
        <w:ind w:left="-426" w:firstLine="8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2.2.о</w:t>
      </w:r>
      <w:r w:rsidRPr="00EC612A">
        <w:rPr>
          <w:rFonts w:ascii="Times New Roman" w:hAnsi="Times New Roman" w:cs="Times New Roman"/>
          <w:color w:val="000000"/>
          <w:sz w:val="24"/>
          <w:szCs w:val="24"/>
        </w:rPr>
        <w:t xml:space="preserve">беспечить проведение в общеобразовательных организациях дополнительных занятий по подготовке </w:t>
      </w:r>
      <w:r w:rsidRPr="009836AE">
        <w:rPr>
          <w:rFonts w:ascii="Times New Roman" w:hAnsi="Times New Roman" w:cs="Times New Roman"/>
          <w:color w:val="000000"/>
          <w:sz w:val="24"/>
          <w:szCs w:val="24"/>
        </w:rPr>
        <w:t>участников, получивших «незачёт», к участию в дополнительных этапах итогового сочинения (изложения) 05.02.2025 и 09.04.2025.;</w:t>
      </w:r>
    </w:p>
    <w:p w14:paraId="5C711659" w14:textId="2603AFB6" w:rsidR="00EC612A" w:rsidRPr="00EC612A" w:rsidRDefault="00EC612A" w:rsidP="00006B32">
      <w:pPr>
        <w:tabs>
          <w:tab w:val="left" w:pos="4395"/>
        </w:tabs>
        <w:spacing w:line="276" w:lineRule="auto"/>
        <w:ind w:left="-426" w:firstLine="8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36AE">
        <w:rPr>
          <w:rFonts w:ascii="Times New Roman" w:hAnsi="Times New Roman" w:cs="Times New Roman"/>
          <w:color w:val="000000"/>
          <w:sz w:val="24"/>
          <w:szCs w:val="24"/>
        </w:rPr>
        <w:t xml:space="preserve">2.3. обеспечить своевременную регистрацию участников, не участвовавших в итоговом сочинении (изложении) по уважительным причинам, удаленных за нарушение порядка проведения и досрочно завершивших написание итогового сочинения (изложения), </w:t>
      </w:r>
      <w:r w:rsidRPr="009836AE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получивших «незачёт», на дополнительные этапы, которые состоятся 0</w:t>
      </w:r>
      <w:r w:rsidR="00A74EDA" w:rsidRPr="009836AE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836AE">
        <w:rPr>
          <w:rFonts w:ascii="Times New Roman" w:hAnsi="Times New Roman" w:cs="Times New Roman"/>
          <w:color w:val="000000"/>
          <w:sz w:val="24"/>
          <w:szCs w:val="24"/>
        </w:rPr>
        <w:t>.02.202</w:t>
      </w:r>
      <w:r w:rsidR="00A74EDA" w:rsidRPr="009836AE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836AE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A74EDA" w:rsidRPr="009836AE">
        <w:rPr>
          <w:rFonts w:ascii="Times New Roman" w:hAnsi="Times New Roman" w:cs="Times New Roman"/>
          <w:color w:val="000000"/>
          <w:sz w:val="24"/>
          <w:szCs w:val="24"/>
        </w:rPr>
        <w:t>09</w:t>
      </w:r>
      <w:r w:rsidRPr="009836AE">
        <w:rPr>
          <w:rFonts w:ascii="Times New Roman" w:hAnsi="Times New Roman" w:cs="Times New Roman"/>
          <w:color w:val="000000"/>
          <w:sz w:val="24"/>
          <w:szCs w:val="24"/>
        </w:rPr>
        <w:t>.04.202</w:t>
      </w:r>
      <w:r w:rsidR="00A74EDA" w:rsidRPr="009836AE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года;</w:t>
      </w:r>
    </w:p>
    <w:p w14:paraId="0B426DEB" w14:textId="00C6A373" w:rsidR="00EC612A" w:rsidRDefault="00EC612A" w:rsidP="00006B32">
      <w:pPr>
        <w:tabs>
          <w:tab w:val="left" w:pos="4395"/>
        </w:tabs>
        <w:spacing w:line="276" w:lineRule="auto"/>
        <w:ind w:left="-426" w:firstLine="8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2.4. п</w:t>
      </w:r>
      <w:r w:rsidRPr="00EC612A">
        <w:rPr>
          <w:rFonts w:ascii="Times New Roman" w:hAnsi="Times New Roman" w:cs="Times New Roman"/>
          <w:color w:val="000000"/>
          <w:sz w:val="24"/>
          <w:szCs w:val="24"/>
        </w:rPr>
        <w:t>ровести дополнительные инструктажи членов комиссий общеобразовательных организаций по подготовке и сопровождению итогового сочинения (изложения) при оформлении бланков участников и заполнении форм.</w:t>
      </w:r>
    </w:p>
    <w:p w14:paraId="1CB5F264" w14:textId="20C150B2" w:rsidR="00206D6F" w:rsidRDefault="00206D6F" w:rsidP="00006B32">
      <w:pPr>
        <w:tabs>
          <w:tab w:val="left" w:pos="4395"/>
        </w:tabs>
        <w:spacing w:line="276" w:lineRule="auto"/>
        <w:ind w:left="-426" w:firstLine="8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06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Директорам </w:t>
      </w:r>
      <w:r w:rsidRPr="00206D6F">
        <w:rPr>
          <w:rFonts w:ascii="Times New Roman" w:hAnsi="Times New Roman" w:cs="Times New Roman"/>
          <w:color w:val="000000"/>
          <w:sz w:val="24"/>
          <w:szCs w:val="24"/>
        </w:rPr>
        <w:t>МБОУ</w:t>
      </w:r>
      <w:r w:rsidR="00006B32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206D6F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206D6F">
        <w:rPr>
          <w:rFonts w:ascii="Times New Roman" w:hAnsi="Times New Roman" w:cs="Times New Roman"/>
          <w:color w:val="000000"/>
          <w:sz w:val="24"/>
          <w:szCs w:val="24"/>
        </w:rPr>
        <w:t>Кольчугинская</w:t>
      </w:r>
      <w:proofErr w:type="spellEnd"/>
      <w:r w:rsidRPr="00206D6F">
        <w:rPr>
          <w:rFonts w:ascii="Times New Roman" w:hAnsi="Times New Roman" w:cs="Times New Roman"/>
          <w:color w:val="000000"/>
          <w:sz w:val="24"/>
          <w:szCs w:val="24"/>
        </w:rPr>
        <w:t xml:space="preserve"> школа №1 </w:t>
      </w:r>
      <w:proofErr w:type="spellStart"/>
      <w:r w:rsidRPr="00206D6F">
        <w:rPr>
          <w:rFonts w:ascii="Times New Roman" w:hAnsi="Times New Roman" w:cs="Times New Roman"/>
          <w:color w:val="000000"/>
          <w:sz w:val="24"/>
          <w:szCs w:val="24"/>
        </w:rPr>
        <w:t>им.Авраамова</w:t>
      </w:r>
      <w:proofErr w:type="spellEnd"/>
      <w:r w:rsidRPr="00206D6F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  <w:r>
        <w:rPr>
          <w:rFonts w:ascii="Times New Roman" w:hAnsi="Times New Roman" w:cs="Times New Roman"/>
          <w:color w:val="000000"/>
          <w:sz w:val="24"/>
          <w:szCs w:val="24"/>
        </w:rPr>
        <w:t>Н.»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Лущик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О.А.), </w:t>
      </w:r>
      <w:r w:rsidRPr="00206D6F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206D6F">
        <w:rPr>
          <w:rFonts w:ascii="Times New Roman" w:hAnsi="Times New Roman" w:cs="Times New Roman"/>
          <w:color w:val="000000"/>
          <w:sz w:val="24"/>
          <w:szCs w:val="24"/>
        </w:rPr>
        <w:t>Кольчугинская</w:t>
      </w:r>
      <w:proofErr w:type="spellEnd"/>
      <w:r w:rsidRPr="00206D6F">
        <w:rPr>
          <w:rFonts w:ascii="Times New Roman" w:hAnsi="Times New Roman" w:cs="Times New Roman"/>
          <w:color w:val="000000"/>
          <w:sz w:val="24"/>
          <w:szCs w:val="24"/>
        </w:rPr>
        <w:t xml:space="preserve"> школа №2 с крым</w:t>
      </w:r>
      <w:r>
        <w:rPr>
          <w:rFonts w:ascii="Times New Roman" w:hAnsi="Times New Roman" w:cs="Times New Roman"/>
          <w:color w:val="000000"/>
          <w:sz w:val="24"/>
          <w:szCs w:val="24"/>
        </w:rPr>
        <w:t>скотатарским языком обучения» (Асанова У.С.),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Чайкинская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школа»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Дамадаева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О.А.)</w:t>
      </w:r>
      <w:r w:rsidR="00006B32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Маленская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школа»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Хрыкина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С.Н.), </w:t>
      </w:r>
      <w:r w:rsidRPr="00206D6F">
        <w:rPr>
          <w:rFonts w:ascii="Times New Roman" w:hAnsi="Times New Roman" w:cs="Times New Roman"/>
          <w:color w:val="000000"/>
          <w:sz w:val="24"/>
          <w:szCs w:val="24"/>
        </w:rPr>
        <w:t>«Добровская школа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-гимназия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им.Я.М.Слонимского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»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Никитчук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Е.В.),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Молодёжненская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школа №2» (Левицкая И.С.</w:t>
      </w:r>
      <w:r w:rsidRPr="00206D6F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, «Мирновская школа №2» (Мокрушина О.Н.</w:t>
      </w:r>
      <w:r w:rsidRPr="00206D6F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206D6F">
        <w:rPr>
          <w:rFonts w:ascii="Times New Roman" w:hAnsi="Times New Roman" w:cs="Times New Roman"/>
          <w:color w:val="000000"/>
          <w:sz w:val="24"/>
          <w:szCs w:val="24"/>
        </w:rPr>
        <w:t>«Перовская школа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-гимназия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им.Г.А.Хачирашвили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»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Крыжко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Н.В.),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Мазанская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школа»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Мусинова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И.Ю.),</w:t>
      </w:r>
      <w:r w:rsidR="00006B32">
        <w:rPr>
          <w:rFonts w:ascii="Times New Roman" w:hAnsi="Times New Roman" w:cs="Times New Roman"/>
          <w:color w:val="000000"/>
          <w:sz w:val="24"/>
          <w:szCs w:val="24"/>
        </w:rPr>
        <w:t xml:space="preserve">  «</w:t>
      </w:r>
      <w:proofErr w:type="spellStart"/>
      <w:r w:rsidR="00006B32">
        <w:rPr>
          <w:rFonts w:ascii="Times New Roman" w:hAnsi="Times New Roman" w:cs="Times New Roman"/>
          <w:color w:val="000000"/>
          <w:sz w:val="24"/>
          <w:szCs w:val="24"/>
        </w:rPr>
        <w:t>Укромновская</w:t>
      </w:r>
      <w:proofErr w:type="spellEnd"/>
      <w:r w:rsidR="00006B32">
        <w:rPr>
          <w:rFonts w:ascii="Times New Roman" w:hAnsi="Times New Roman" w:cs="Times New Roman"/>
          <w:color w:val="000000"/>
          <w:sz w:val="24"/>
          <w:szCs w:val="24"/>
        </w:rPr>
        <w:t xml:space="preserve"> школа» (</w:t>
      </w:r>
      <w:proofErr w:type="spellStart"/>
      <w:r w:rsidR="00006B32">
        <w:rPr>
          <w:rFonts w:ascii="Times New Roman" w:hAnsi="Times New Roman" w:cs="Times New Roman"/>
          <w:color w:val="000000"/>
          <w:sz w:val="24"/>
          <w:szCs w:val="24"/>
        </w:rPr>
        <w:t>Сейтмамедова</w:t>
      </w:r>
      <w:proofErr w:type="spellEnd"/>
      <w:r w:rsidR="00006B32">
        <w:rPr>
          <w:rFonts w:ascii="Times New Roman" w:hAnsi="Times New Roman" w:cs="Times New Roman"/>
          <w:color w:val="000000"/>
          <w:sz w:val="24"/>
          <w:szCs w:val="24"/>
        </w:rPr>
        <w:t xml:space="preserve"> А.К.</w:t>
      </w:r>
      <w:r w:rsidRPr="00206D6F">
        <w:rPr>
          <w:rFonts w:ascii="Times New Roman" w:hAnsi="Times New Roman" w:cs="Times New Roman"/>
          <w:color w:val="000000"/>
          <w:sz w:val="24"/>
          <w:szCs w:val="24"/>
        </w:rPr>
        <w:t>).</w:t>
      </w:r>
      <w:r w:rsidR="00006B32" w:rsidRPr="00006B32">
        <w:t xml:space="preserve"> </w:t>
      </w:r>
      <w:r w:rsidR="00006B32" w:rsidRPr="00006B32">
        <w:rPr>
          <w:rFonts w:ascii="Times New Roman" w:hAnsi="Times New Roman" w:cs="Times New Roman"/>
          <w:color w:val="000000"/>
          <w:sz w:val="24"/>
          <w:szCs w:val="24"/>
        </w:rPr>
        <w:t>обеспечить проведение в общеобразовательных организациях дополнительных занятий по подготовке участников, получивших «незачёт», к участию в дополнительных этапах итогового сочинения (изложения) 05.02.2025 и 09.04.2025.;</w:t>
      </w:r>
    </w:p>
    <w:p w14:paraId="1D8C2F9E" w14:textId="7520D114" w:rsidR="00845513" w:rsidRPr="00845513" w:rsidRDefault="00006B32" w:rsidP="00006B32">
      <w:pPr>
        <w:tabs>
          <w:tab w:val="left" w:pos="4395"/>
        </w:tabs>
        <w:spacing w:line="276" w:lineRule="auto"/>
        <w:ind w:left="-426" w:firstLine="8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845513" w:rsidRPr="00845513">
        <w:rPr>
          <w:rFonts w:ascii="Times New Roman" w:hAnsi="Times New Roman" w:cs="Times New Roman"/>
          <w:color w:val="000000"/>
          <w:sz w:val="24"/>
          <w:szCs w:val="24"/>
        </w:rPr>
        <w:t>. Учителям русского языка:</w:t>
      </w:r>
    </w:p>
    <w:p w14:paraId="260B72FA" w14:textId="6C729073" w:rsidR="00845513" w:rsidRPr="00845513" w:rsidRDefault="00006B32" w:rsidP="00006B32">
      <w:pPr>
        <w:tabs>
          <w:tab w:val="left" w:pos="4395"/>
        </w:tabs>
        <w:spacing w:line="276" w:lineRule="auto"/>
        <w:ind w:left="-426" w:firstLine="8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845513" w:rsidRPr="00845513">
        <w:rPr>
          <w:rFonts w:ascii="Times New Roman" w:hAnsi="Times New Roman" w:cs="Times New Roman"/>
          <w:color w:val="000000"/>
          <w:sz w:val="24"/>
          <w:szCs w:val="24"/>
        </w:rPr>
        <w:t>.1. проанализировать типичные ошибки и затруднения учащихся, выявленные при проверке итогового сочинения</w:t>
      </w:r>
      <w:r w:rsidR="00EC612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0F9BC8A" w14:textId="1989ACA8" w:rsidR="00845513" w:rsidRPr="00845513" w:rsidRDefault="00006B32" w:rsidP="00006B32">
      <w:pPr>
        <w:tabs>
          <w:tab w:val="left" w:pos="4395"/>
        </w:tabs>
        <w:spacing w:line="276" w:lineRule="auto"/>
        <w:ind w:left="-426" w:firstLine="8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EC612A">
        <w:rPr>
          <w:rFonts w:ascii="Times New Roman" w:hAnsi="Times New Roman" w:cs="Times New Roman"/>
          <w:color w:val="000000"/>
          <w:sz w:val="24"/>
          <w:szCs w:val="24"/>
        </w:rPr>
        <w:t>.2</w:t>
      </w:r>
      <w:r w:rsidR="00845513" w:rsidRPr="00845513">
        <w:rPr>
          <w:rFonts w:ascii="Times New Roman" w:hAnsi="Times New Roman" w:cs="Times New Roman"/>
          <w:color w:val="000000"/>
          <w:sz w:val="24"/>
          <w:szCs w:val="24"/>
        </w:rPr>
        <w:t xml:space="preserve">. руководствоваться при подготовке обучающихся к итоговому сочинению Методическими рекомендациями по подготовке к итоговому сочинению ФИПИ. Актуализировать методики обучения сочинению, использовать при подготовке к итоговому сочинению разные стратегии чтения и работы с художественными произведениями, публицистической, научной, философской, мемуарной литературой. Использовать разнообразные формы и методы проведения учебных занятий для осуществления индивидуального и дифференцированного обучения школьников. Выстраивать систему работы по комплексному обучению написания сочинений по гуманитарным предметам с 5 класса по 11 класс, выявлять динамику развития умения создавать развернутое </w:t>
      </w:r>
      <w:proofErr w:type="spellStart"/>
      <w:r w:rsidR="00EC612A">
        <w:rPr>
          <w:rFonts w:ascii="Times New Roman" w:hAnsi="Times New Roman" w:cs="Times New Roman"/>
          <w:color w:val="000000"/>
          <w:sz w:val="24"/>
          <w:szCs w:val="24"/>
        </w:rPr>
        <w:t>высказывание.</w:t>
      </w:r>
      <w:r w:rsidR="00845513" w:rsidRPr="00845513">
        <w:rPr>
          <w:rFonts w:ascii="Times New Roman" w:hAnsi="Times New Roman" w:cs="Times New Roman"/>
          <w:color w:val="000000"/>
          <w:sz w:val="24"/>
          <w:szCs w:val="24"/>
        </w:rPr>
        <w:t>Работу</w:t>
      </w:r>
      <w:proofErr w:type="spellEnd"/>
      <w:r w:rsidR="00845513" w:rsidRPr="00845513">
        <w:rPr>
          <w:rFonts w:ascii="Times New Roman" w:hAnsi="Times New Roman" w:cs="Times New Roman"/>
          <w:color w:val="000000"/>
          <w:sz w:val="24"/>
          <w:szCs w:val="24"/>
        </w:rPr>
        <w:t xml:space="preserve"> над ошибками сочинений проводить с опорой на критерии оценки.</w:t>
      </w:r>
    </w:p>
    <w:p w14:paraId="67C2F025" w14:textId="20DFBA3C" w:rsidR="00845513" w:rsidRPr="00845513" w:rsidRDefault="00006B32" w:rsidP="00006B32">
      <w:pPr>
        <w:tabs>
          <w:tab w:val="left" w:pos="4395"/>
        </w:tabs>
        <w:spacing w:line="276" w:lineRule="auto"/>
        <w:ind w:left="-426" w:firstLine="8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EC612A">
        <w:rPr>
          <w:rFonts w:ascii="Times New Roman" w:hAnsi="Times New Roman" w:cs="Times New Roman"/>
          <w:color w:val="000000"/>
          <w:sz w:val="24"/>
          <w:szCs w:val="24"/>
        </w:rPr>
        <w:t>.3. п</w:t>
      </w:r>
      <w:r w:rsidR="00845513" w:rsidRPr="00845513">
        <w:rPr>
          <w:rFonts w:ascii="Times New Roman" w:hAnsi="Times New Roman" w:cs="Times New Roman"/>
          <w:color w:val="000000"/>
          <w:sz w:val="24"/>
          <w:szCs w:val="24"/>
        </w:rPr>
        <w:t>ри анализе сочинений цитировать и обсуждать фрагменты удачных работ; определять направления доработки текстов (находить неудачные формулировки мыслей, практиковать альтернативный подбор доказательств и примеров или способов перехода от одной мысли к другой, продумывать варианты вступления и заключения, предлагать альтернативн</w:t>
      </w:r>
      <w:r w:rsidR="00EC612A">
        <w:rPr>
          <w:rFonts w:ascii="Times New Roman" w:hAnsi="Times New Roman" w:cs="Times New Roman"/>
          <w:color w:val="000000"/>
          <w:sz w:val="24"/>
          <w:szCs w:val="24"/>
        </w:rPr>
        <w:t>ый литературный контекст и др.);</w:t>
      </w:r>
    </w:p>
    <w:p w14:paraId="3C839881" w14:textId="6D369AB8" w:rsidR="00845513" w:rsidRPr="00845513" w:rsidRDefault="00006B32" w:rsidP="00006B32">
      <w:pPr>
        <w:tabs>
          <w:tab w:val="left" w:pos="4395"/>
        </w:tabs>
        <w:spacing w:line="276" w:lineRule="auto"/>
        <w:ind w:left="-426" w:firstLine="8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EC612A">
        <w:rPr>
          <w:rFonts w:ascii="Times New Roman" w:hAnsi="Times New Roman" w:cs="Times New Roman"/>
          <w:color w:val="000000"/>
          <w:sz w:val="24"/>
          <w:szCs w:val="24"/>
        </w:rPr>
        <w:t>.4. д</w:t>
      </w:r>
      <w:r w:rsidR="00845513" w:rsidRPr="00845513">
        <w:rPr>
          <w:rFonts w:ascii="Times New Roman" w:hAnsi="Times New Roman" w:cs="Times New Roman"/>
          <w:color w:val="000000"/>
          <w:sz w:val="24"/>
          <w:szCs w:val="24"/>
        </w:rPr>
        <w:t>ля улучшения качества сочинений проводить индивидуальные собеседования с обучающимися по кон</w:t>
      </w:r>
      <w:r w:rsidR="00EC612A">
        <w:rPr>
          <w:rFonts w:ascii="Times New Roman" w:hAnsi="Times New Roman" w:cs="Times New Roman"/>
          <w:color w:val="000000"/>
          <w:sz w:val="24"/>
          <w:szCs w:val="24"/>
        </w:rPr>
        <w:t>кретным замечаниям к их работам;</w:t>
      </w:r>
    </w:p>
    <w:p w14:paraId="1F7E5745" w14:textId="7182CDE2" w:rsidR="00845513" w:rsidRPr="00845513" w:rsidRDefault="00006B32" w:rsidP="00006B32">
      <w:pPr>
        <w:tabs>
          <w:tab w:val="left" w:pos="4395"/>
        </w:tabs>
        <w:spacing w:line="276" w:lineRule="auto"/>
        <w:ind w:left="-426" w:firstLine="85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EC612A">
        <w:rPr>
          <w:rFonts w:ascii="Times New Roman" w:hAnsi="Times New Roman" w:cs="Times New Roman"/>
          <w:color w:val="000000"/>
          <w:sz w:val="24"/>
          <w:szCs w:val="24"/>
        </w:rPr>
        <w:t>.5. и</w:t>
      </w:r>
      <w:r w:rsidR="00845513" w:rsidRPr="00845513">
        <w:rPr>
          <w:rFonts w:ascii="Times New Roman" w:hAnsi="Times New Roman" w:cs="Times New Roman"/>
          <w:color w:val="000000"/>
          <w:sz w:val="24"/>
          <w:szCs w:val="24"/>
        </w:rPr>
        <w:t>спользовать в работе материалы, размещенные на сайте МБОУ ДО «ЦДЮТ» в разделе «Вебинары по подготовке к ГИА» «Русский язык и литература»</w:t>
      </w:r>
    </w:p>
    <w:p w14:paraId="480BEEC9" w14:textId="6186D7E0" w:rsidR="00C2780A" w:rsidRPr="00C2780A" w:rsidRDefault="00EC612A" w:rsidP="00006B32">
      <w:pPr>
        <w:tabs>
          <w:tab w:val="left" w:pos="4395"/>
        </w:tabs>
        <w:spacing w:line="276" w:lineRule="auto"/>
        <w:ind w:left="-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06B3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C2780A" w:rsidRPr="00C2780A">
        <w:rPr>
          <w:rFonts w:ascii="Times New Roman" w:hAnsi="Times New Roman" w:cs="Times New Roman"/>
          <w:color w:val="000000"/>
          <w:sz w:val="24"/>
          <w:szCs w:val="24"/>
        </w:rPr>
        <w:t xml:space="preserve"> Методисту МБОУ ДО «ЦДЮТ» </w:t>
      </w:r>
      <w:proofErr w:type="spellStart"/>
      <w:r w:rsidR="00C2780A" w:rsidRPr="00C2780A">
        <w:rPr>
          <w:rFonts w:ascii="Times New Roman" w:hAnsi="Times New Roman" w:cs="Times New Roman"/>
          <w:color w:val="000000"/>
          <w:sz w:val="24"/>
          <w:szCs w:val="24"/>
        </w:rPr>
        <w:t>Сейдалиеву</w:t>
      </w:r>
      <w:proofErr w:type="spellEnd"/>
      <w:r w:rsidR="00C2780A" w:rsidRPr="00C2780A">
        <w:rPr>
          <w:rFonts w:ascii="Times New Roman" w:hAnsi="Times New Roman" w:cs="Times New Roman"/>
          <w:color w:val="000000"/>
          <w:sz w:val="24"/>
          <w:szCs w:val="24"/>
        </w:rPr>
        <w:t xml:space="preserve"> Э.Д. организовать контрольные мероприятия при проведении дополнительных этапов итогового сочинения (изложения) 05.02.2025 и 09.04.2025. </w:t>
      </w:r>
    </w:p>
    <w:p w14:paraId="0CD46A5E" w14:textId="699B6490" w:rsidR="00C2780A" w:rsidRPr="00C2780A" w:rsidRDefault="00006B32" w:rsidP="00006B32">
      <w:pPr>
        <w:tabs>
          <w:tab w:val="left" w:pos="4395"/>
        </w:tabs>
        <w:spacing w:line="276" w:lineRule="auto"/>
        <w:ind w:left="-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C2780A" w:rsidRPr="00C2780A">
        <w:rPr>
          <w:rFonts w:ascii="Times New Roman" w:hAnsi="Times New Roman" w:cs="Times New Roman"/>
          <w:color w:val="000000"/>
          <w:sz w:val="24"/>
          <w:szCs w:val="24"/>
        </w:rPr>
        <w:t>. Ответственность за исполнение приказа возложить на методиста МБОУ ДО «ЦДЮТ» Сейдалиев Э.Д.</w:t>
      </w:r>
    </w:p>
    <w:p w14:paraId="4C01475A" w14:textId="53989A03" w:rsidR="00C2780A" w:rsidRPr="00C2780A" w:rsidRDefault="00006B32" w:rsidP="00006B32">
      <w:pPr>
        <w:tabs>
          <w:tab w:val="left" w:pos="4395"/>
        </w:tabs>
        <w:spacing w:line="276" w:lineRule="auto"/>
        <w:ind w:left="-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C2780A" w:rsidRPr="00C2780A">
        <w:rPr>
          <w:rFonts w:ascii="Times New Roman" w:hAnsi="Times New Roman" w:cs="Times New Roman"/>
          <w:color w:val="000000"/>
          <w:sz w:val="24"/>
          <w:szCs w:val="24"/>
        </w:rPr>
        <w:t>. Контроль за выполнением оставляю за собой.</w:t>
      </w:r>
    </w:p>
    <w:p w14:paraId="4261C8FF" w14:textId="77777777" w:rsidR="00DB6DC3" w:rsidRPr="00774F7C" w:rsidRDefault="00DB6DC3" w:rsidP="009D24B2">
      <w:pPr>
        <w:ind w:left="-426"/>
        <w:rPr>
          <w:rFonts w:ascii="Times New Roman" w:hAnsi="Times New Roman" w:cs="Times New Roman"/>
          <w:b/>
          <w:sz w:val="24"/>
          <w:szCs w:val="24"/>
        </w:rPr>
      </w:pPr>
    </w:p>
    <w:p w14:paraId="3C68C477" w14:textId="77777777" w:rsidR="00DB6DC3" w:rsidRPr="00774F7C" w:rsidRDefault="00DB6DC3" w:rsidP="009D24B2">
      <w:pPr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774F7C">
        <w:rPr>
          <w:rFonts w:ascii="Times New Roman" w:hAnsi="Times New Roman" w:cs="Times New Roman"/>
          <w:bCs/>
          <w:sz w:val="24"/>
          <w:szCs w:val="24"/>
        </w:rPr>
        <w:t>Начальник управления образования                                                          С.В. Дмитрова</w:t>
      </w:r>
    </w:p>
    <w:p w14:paraId="58B28710" w14:textId="77777777" w:rsidR="00E02530" w:rsidRDefault="00E02530" w:rsidP="009D24B2">
      <w:pPr>
        <w:ind w:left="-426"/>
        <w:rPr>
          <w:rFonts w:ascii="Times New Roman" w:hAnsi="Times New Roman" w:cs="Times New Roman"/>
          <w:szCs w:val="24"/>
        </w:rPr>
      </w:pPr>
    </w:p>
    <w:p w14:paraId="567C1298" w14:textId="53F46314" w:rsidR="00DB6DC3" w:rsidRDefault="00DB6DC3" w:rsidP="009D24B2">
      <w:pPr>
        <w:ind w:left="-426"/>
        <w:rPr>
          <w:rFonts w:ascii="Times New Roman" w:hAnsi="Times New Roman" w:cs="Times New Roman"/>
          <w:szCs w:val="24"/>
        </w:rPr>
      </w:pPr>
      <w:proofErr w:type="spellStart"/>
      <w:r>
        <w:rPr>
          <w:rFonts w:ascii="Times New Roman" w:hAnsi="Times New Roman" w:cs="Times New Roman"/>
          <w:szCs w:val="24"/>
        </w:rPr>
        <w:t>Сейдалиев</w:t>
      </w:r>
      <w:proofErr w:type="spellEnd"/>
      <w:r>
        <w:rPr>
          <w:rFonts w:ascii="Times New Roman" w:hAnsi="Times New Roman" w:cs="Times New Roman"/>
          <w:szCs w:val="24"/>
        </w:rPr>
        <w:t xml:space="preserve"> Э.Д.</w:t>
      </w:r>
    </w:p>
    <w:p w14:paraId="2A9177EA" w14:textId="77777777" w:rsidR="00BF0910" w:rsidRDefault="00BF0910" w:rsidP="009D24B2">
      <w:pPr>
        <w:ind w:left="-426"/>
        <w:rPr>
          <w:rFonts w:ascii="Times New Roman" w:eastAsia="Times New Roman" w:hAnsi="Times New Roman" w:cs="Times New Roman"/>
          <w:b/>
          <w:bCs/>
          <w:i/>
          <w:iCs/>
          <w:color w:val="00000A"/>
        </w:rPr>
      </w:pPr>
      <w:r w:rsidRPr="00413271">
        <w:rPr>
          <w:rFonts w:ascii="Times New Roman" w:eastAsia="Times New Roman" w:hAnsi="Times New Roman" w:cs="Times New Roman"/>
          <w:b/>
          <w:bCs/>
          <w:i/>
          <w:iCs/>
          <w:color w:val="00000A"/>
        </w:rPr>
        <w:br w:type="page"/>
      </w:r>
    </w:p>
    <w:p w14:paraId="3C3BC89A" w14:textId="77777777" w:rsidR="006C138C" w:rsidRPr="00413271" w:rsidRDefault="006C138C" w:rsidP="009D24B2">
      <w:pPr>
        <w:ind w:left="-426"/>
        <w:rPr>
          <w:rFonts w:ascii="Times New Roman" w:eastAsia="Times New Roman" w:hAnsi="Times New Roman" w:cs="Times New Roman"/>
          <w:b/>
          <w:bCs/>
          <w:i/>
          <w:iCs/>
          <w:color w:val="00000A"/>
        </w:rPr>
      </w:pPr>
    </w:p>
    <w:p w14:paraId="0ED0610A" w14:textId="347C6E9C" w:rsidR="00EC612A" w:rsidRDefault="00EC612A" w:rsidP="00EC612A">
      <w:pPr>
        <w:ind w:left="-42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2D698F" w:rsidRPr="0018318A">
        <w:rPr>
          <w:rFonts w:ascii="Times New Roman" w:hAnsi="Times New Roman" w:cs="Times New Roman"/>
        </w:rPr>
        <w:t xml:space="preserve">к приказу </w:t>
      </w:r>
    </w:p>
    <w:p w14:paraId="3AA6ED1F" w14:textId="6B2779EC" w:rsidR="002D698F" w:rsidRPr="0018318A" w:rsidRDefault="002D698F" w:rsidP="00EC612A">
      <w:pPr>
        <w:ind w:left="-426"/>
        <w:jc w:val="right"/>
        <w:rPr>
          <w:rFonts w:ascii="Times New Roman" w:hAnsi="Times New Roman" w:cs="Times New Roman"/>
        </w:rPr>
      </w:pPr>
      <w:r w:rsidRPr="0018318A">
        <w:rPr>
          <w:rFonts w:ascii="Times New Roman" w:hAnsi="Times New Roman" w:cs="Times New Roman"/>
        </w:rPr>
        <w:t xml:space="preserve">управления образования </w:t>
      </w:r>
    </w:p>
    <w:p w14:paraId="7A007DDE" w14:textId="370DD1C5" w:rsidR="002D698F" w:rsidRPr="0018318A" w:rsidRDefault="002D698F" w:rsidP="009D24B2">
      <w:pPr>
        <w:ind w:left="-426"/>
        <w:jc w:val="right"/>
        <w:rPr>
          <w:rFonts w:ascii="Times New Roman" w:hAnsi="Times New Roman" w:cs="Times New Roman"/>
        </w:rPr>
      </w:pPr>
      <w:r w:rsidRPr="0018318A">
        <w:rPr>
          <w:rFonts w:ascii="Times New Roman" w:hAnsi="Times New Roman" w:cs="Times New Roman"/>
        </w:rPr>
        <w:t>от 2</w:t>
      </w:r>
      <w:r w:rsidR="006C138C">
        <w:rPr>
          <w:rFonts w:ascii="Times New Roman" w:hAnsi="Times New Roman" w:cs="Times New Roman"/>
        </w:rPr>
        <w:t>6</w:t>
      </w:r>
      <w:r w:rsidRPr="0018318A">
        <w:rPr>
          <w:rFonts w:ascii="Times New Roman" w:hAnsi="Times New Roman" w:cs="Times New Roman"/>
        </w:rPr>
        <w:t xml:space="preserve">.12.2024 № </w:t>
      </w:r>
      <w:r w:rsidR="006C138C">
        <w:rPr>
          <w:rFonts w:ascii="Times New Roman" w:hAnsi="Times New Roman" w:cs="Times New Roman"/>
        </w:rPr>
        <w:t>1344</w:t>
      </w:r>
    </w:p>
    <w:p w14:paraId="7FE9B0B2" w14:textId="77777777" w:rsidR="002D698F" w:rsidRPr="002D698F" w:rsidRDefault="002D698F" w:rsidP="009D24B2">
      <w:pPr>
        <w:spacing w:line="276" w:lineRule="auto"/>
        <w:ind w:left="-426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32C9107" w14:textId="77777777" w:rsidR="002D698F" w:rsidRPr="002D698F" w:rsidRDefault="002D698F" w:rsidP="009D24B2">
      <w:pPr>
        <w:spacing w:line="276" w:lineRule="auto"/>
        <w:ind w:left="-426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D698F">
        <w:rPr>
          <w:rFonts w:ascii="Times New Roman" w:hAnsi="Times New Roman" w:cs="Times New Roman"/>
          <w:b/>
          <w:sz w:val="24"/>
          <w:szCs w:val="24"/>
        </w:rPr>
        <w:t>Статистическая справка</w:t>
      </w:r>
    </w:p>
    <w:p w14:paraId="1FC496D5" w14:textId="77777777" w:rsidR="002D698F" w:rsidRPr="002D698F" w:rsidRDefault="002D698F" w:rsidP="009D24B2">
      <w:pPr>
        <w:spacing w:line="276" w:lineRule="auto"/>
        <w:ind w:left="-426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D698F">
        <w:rPr>
          <w:rFonts w:ascii="Times New Roman" w:hAnsi="Times New Roman" w:cs="Times New Roman"/>
          <w:b/>
          <w:sz w:val="24"/>
          <w:szCs w:val="24"/>
        </w:rPr>
        <w:t>об итогах основного этапа итогового сочинения (изложения)</w:t>
      </w:r>
    </w:p>
    <w:p w14:paraId="53DB2253" w14:textId="77777777" w:rsidR="002D698F" w:rsidRPr="002D698F" w:rsidRDefault="002D698F" w:rsidP="009D24B2">
      <w:pPr>
        <w:spacing w:line="276" w:lineRule="auto"/>
        <w:ind w:left="-426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D698F">
        <w:rPr>
          <w:rFonts w:ascii="Times New Roman" w:hAnsi="Times New Roman" w:cs="Times New Roman"/>
          <w:b/>
          <w:sz w:val="24"/>
          <w:szCs w:val="24"/>
        </w:rPr>
        <w:t>в Симферопольском районе в 2024/2025 учебном году</w:t>
      </w:r>
    </w:p>
    <w:p w14:paraId="18C0A5CB" w14:textId="77777777" w:rsidR="002D698F" w:rsidRPr="002D698F" w:rsidRDefault="002D698F" w:rsidP="009D24B2">
      <w:pPr>
        <w:pStyle w:val="afd"/>
        <w:shd w:val="clear" w:color="auto" w:fill="FFFFFF"/>
        <w:spacing w:beforeAutospacing="0" w:afterAutospacing="0" w:line="276" w:lineRule="auto"/>
        <w:ind w:left="-426" w:firstLine="567"/>
        <w:jc w:val="both"/>
        <w:textAlignment w:val="baseline"/>
      </w:pPr>
    </w:p>
    <w:p w14:paraId="31A515D8" w14:textId="77777777" w:rsidR="002D698F" w:rsidRPr="002D698F" w:rsidRDefault="002D698F" w:rsidP="009D24B2">
      <w:pPr>
        <w:widowControl w:val="0"/>
        <w:spacing w:line="276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D698F">
        <w:rPr>
          <w:rFonts w:ascii="Times New Roman" w:hAnsi="Times New Roman" w:cs="Times New Roman"/>
          <w:b/>
          <w:sz w:val="24"/>
          <w:szCs w:val="24"/>
          <w:lang w:eastAsia="en-US"/>
        </w:rPr>
        <w:t>Общая информация о проведении основного этапа итогового сочинения (изложения)</w:t>
      </w:r>
    </w:p>
    <w:p w14:paraId="7DB6B8C8" w14:textId="6A33F61C" w:rsidR="00EC612A" w:rsidRDefault="00EC612A" w:rsidP="009D24B2">
      <w:pPr>
        <w:widowControl w:val="0"/>
        <w:spacing w:line="276" w:lineRule="auto"/>
        <w:ind w:left="-426" w:firstLine="567"/>
        <w:jc w:val="both"/>
        <w:rPr>
          <w:rFonts w:ascii="Times New Roman" w:hAnsi="Times New Roman" w:cs="Times New Roman"/>
          <w:color w:val="3D3D3D"/>
          <w:sz w:val="24"/>
          <w:szCs w:val="24"/>
          <w:lang w:eastAsia="en-US"/>
        </w:rPr>
      </w:pPr>
      <w:r w:rsidRPr="00EC612A">
        <w:rPr>
          <w:rFonts w:ascii="Times New Roman" w:hAnsi="Times New Roman" w:cs="Times New Roman"/>
          <w:color w:val="3D3D3D"/>
          <w:sz w:val="24"/>
          <w:szCs w:val="24"/>
          <w:lang w:eastAsia="en-US"/>
        </w:rPr>
        <w:t>В соответствии с приказом управления образования администрации Симферопольского района  от 08.11.2024 № 1100 «Об организации и проведении итогового сочинения (изложения) в Симферопольском районе в 2024/2025 учебном году» 04.12.2024 в Симферопольском районе состоялся основной этап итогового сочинения (изложения).</w:t>
      </w:r>
    </w:p>
    <w:p w14:paraId="4AE51C4D" w14:textId="576045F7" w:rsidR="000A07BB" w:rsidRDefault="000A07BB" w:rsidP="009D24B2">
      <w:pPr>
        <w:widowControl w:val="0"/>
        <w:spacing w:line="276" w:lineRule="auto"/>
        <w:ind w:left="-426" w:firstLine="567"/>
        <w:jc w:val="both"/>
        <w:rPr>
          <w:rFonts w:ascii="Times New Roman" w:hAnsi="Times New Roman" w:cs="Times New Roman"/>
          <w:color w:val="3D3D3D"/>
          <w:sz w:val="24"/>
          <w:szCs w:val="24"/>
          <w:lang w:eastAsia="en-US"/>
        </w:rPr>
      </w:pPr>
      <w:r w:rsidRPr="000A07BB">
        <w:rPr>
          <w:rFonts w:ascii="Times New Roman" w:hAnsi="Times New Roman" w:cs="Times New Roman"/>
          <w:color w:val="3D3D3D"/>
          <w:sz w:val="24"/>
          <w:szCs w:val="24"/>
          <w:lang w:eastAsia="en-US"/>
        </w:rPr>
        <w:t>В 2024/2025 учебном году Министерством образования, науки и молодежи Республики Крым было принято решение проводить итоговое сочинение (изложение) в образовательных организациях, в которых выпускники получают среднее общее образование.</w:t>
      </w:r>
    </w:p>
    <w:p w14:paraId="3390646E" w14:textId="77777777" w:rsidR="002D698F" w:rsidRPr="002D698F" w:rsidRDefault="002D698F" w:rsidP="009D24B2">
      <w:pPr>
        <w:widowControl w:val="0"/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698F">
        <w:rPr>
          <w:rFonts w:ascii="Times New Roman" w:hAnsi="Times New Roman" w:cs="Times New Roman"/>
          <w:sz w:val="24"/>
          <w:szCs w:val="24"/>
          <w:lang w:eastAsia="en-US"/>
        </w:rPr>
        <w:t>Для участия в итоговом сочинении (изложении) 4 декабря 2024 года было зарегистрировано 572 участника, из них на сочинение – 572, а на изложение – 0.</w:t>
      </w:r>
    </w:p>
    <w:p w14:paraId="456993EC" w14:textId="09B28C88" w:rsidR="002D698F" w:rsidRPr="002D698F" w:rsidRDefault="002D698F" w:rsidP="009D24B2">
      <w:pPr>
        <w:widowControl w:val="0"/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698F">
        <w:rPr>
          <w:rFonts w:ascii="Times New Roman" w:hAnsi="Times New Roman" w:cs="Times New Roman"/>
          <w:sz w:val="24"/>
          <w:szCs w:val="24"/>
          <w:lang w:eastAsia="en-US"/>
        </w:rPr>
        <w:t>В основной день проведения итогового сочинения (изложения) 4 декабря 2024 года приняли участие 568 человека из числа обучающихся общеобразовательных организаций. Явка участников итогового сочинения (изложения) составила 99,3% - от общего числа зарегистрированных участников. Не приняли участие в написании итогового сочинения (изложения) по уважительной причине 4 участника. В процессе проведения итогового сочинения (изложения) не было  участников</w:t>
      </w:r>
      <w:r w:rsidR="000A07BB">
        <w:rPr>
          <w:rFonts w:ascii="Times New Roman" w:hAnsi="Times New Roman" w:cs="Times New Roman"/>
          <w:sz w:val="24"/>
          <w:szCs w:val="24"/>
          <w:lang w:eastAsia="en-US"/>
        </w:rPr>
        <w:t>,</w:t>
      </w:r>
      <w:r w:rsidRPr="002D698F">
        <w:rPr>
          <w:rFonts w:ascii="Times New Roman" w:hAnsi="Times New Roman" w:cs="Times New Roman"/>
          <w:sz w:val="24"/>
          <w:szCs w:val="24"/>
          <w:lang w:eastAsia="en-US"/>
        </w:rPr>
        <w:t xml:space="preserve">  завершивших работу досрочно по состоянию здоровья, и участников</w:t>
      </w:r>
      <w:r w:rsidR="000A07BB">
        <w:rPr>
          <w:rFonts w:ascii="Times New Roman" w:hAnsi="Times New Roman" w:cs="Times New Roman"/>
          <w:sz w:val="24"/>
          <w:szCs w:val="24"/>
          <w:lang w:eastAsia="en-US"/>
        </w:rPr>
        <w:t>,</w:t>
      </w:r>
      <w:r w:rsidRPr="002D698F">
        <w:rPr>
          <w:rFonts w:ascii="Times New Roman" w:hAnsi="Times New Roman" w:cs="Times New Roman"/>
          <w:sz w:val="24"/>
          <w:szCs w:val="24"/>
          <w:lang w:eastAsia="en-US"/>
        </w:rPr>
        <w:t xml:space="preserve"> которые  были удалены за нарушение порядка проведения итогового сочинения (изложения).</w:t>
      </w:r>
    </w:p>
    <w:p w14:paraId="40C96FC2" w14:textId="42A2952B" w:rsidR="002D698F" w:rsidRPr="002D698F" w:rsidRDefault="002D698F" w:rsidP="000A07BB">
      <w:pPr>
        <w:widowControl w:val="0"/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698F">
        <w:rPr>
          <w:rFonts w:ascii="Times New Roman" w:hAnsi="Times New Roman" w:cs="Times New Roman"/>
          <w:sz w:val="24"/>
          <w:szCs w:val="24"/>
          <w:lang w:eastAsia="en-US"/>
        </w:rPr>
        <w:t>Итоговое сочинение (изложение) было проведено в 33 общеобразовательных организациях Симферопольского района , кроме того, был организован 1 пункт проведения на дому, по</w:t>
      </w:r>
      <w:r w:rsidR="000A07BB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2D698F">
        <w:rPr>
          <w:rFonts w:ascii="Times New Roman" w:hAnsi="Times New Roman" w:cs="Times New Roman"/>
          <w:sz w:val="24"/>
          <w:szCs w:val="24"/>
          <w:lang w:eastAsia="en-US"/>
        </w:rPr>
        <w:t>фактическому месту проживания участника.</w:t>
      </w:r>
    </w:p>
    <w:p w14:paraId="0AD1397A" w14:textId="53F330A4" w:rsidR="002D698F" w:rsidRPr="002D698F" w:rsidRDefault="002D698F" w:rsidP="009D24B2">
      <w:pPr>
        <w:widowControl w:val="0"/>
        <w:spacing w:line="276" w:lineRule="auto"/>
        <w:ind w:left="-426"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D698F">
        <w:rPr>
          <w:rFonts w:ascii="Times New Roman" w:hAnsi="Times New Roman" w:cs="Times New Roman"/>
          <w:sz w:val="24"/>
          <w:szCs w:val="24"/>
          <w:lang w:eastAsia="en-US"/>
        </w:rPr>
        <w:t>Для участников с ограниченными возможностями здоровья, инвалидов, детей-инвалидов (далее – участники с ОВЗ) в соответствии с рекомендациями психолого-медико-педагогической комиссии были созданы специализированные условия, как на базе общеобразовательных организаций, так и в пунктах проведения на дому. Всего для участия в итоговом сочинении (изложении) было зарегистрировано 4 участника из категории участников с ОВЗ, из них 4 зарегистрировались на сочинение, 0 – на изложение. 2 участник</w:t>
      </w:r>
      <w:r w:rsidR="000A07BB">
        <w:rPr>
          <w:rFonts w:ascii="Times New Roman" w:hAnsi="Times New Roman" w:cs="Times New Roman"/>
          <w:sz w:val="24"/>
          <w:szCs w:val="24"/>
          <w:lang w:eastAsia="en-US"/>
        </w:rPr>
        <w:t xml:space="preserve">а </w:t>
      </w:r>
      <w:r w:rsidRPr="002D698F">
        <w:rPr>
          <w:rFonts w:ascii="Times New Roman" w:hAnsi="Times New Roman" w:cs="Times New Roman"/>
          <w:sz w:val="24"/>
          <w:szCs w:val="24"/>
          <w:lang w:eastAsia="en-US"/>
        </w:rPr>
        <w:t>из числа участников с ОВЗ отказались от создания специализированных условий и участвовали в написании итогового сочинения (изложения) на общих основаниях, для 2 были созданы специализированные условия на базе общеобразовательных организаций.</w:t>
      </w:r>
    </w:p>
    <w:p w14:paraId="1796A230" w14:textId="77777777" w:rsidR="002D698F" w:rsidRPr="002D698F" w:rsidRDefault="002D698F" w:rsidP="009D24B2">
      <w:pPr>
        <w:pStyle w:val="afd"/>
        <w:shd w:val="clear" w:color="auto" w:fill="FFFFFF"/>
        <w:spacing w:beforeAutospacing="0" w:afterAutospacing="0" w:line="276" w:lineRule="auto"/>
        <w:ind w:left="-426" w:firstLine="567"/>
        <w:jc w:val="both"/>
        <w:textAlignment w:val="baseline"/>
      </w:pPr>
      <w:r w:rsidRPr="002D698F">
        <w:t>По итогам проведения итогового сочинения (изложения) был выполнен анализ результатов ИС-2024, организации проведения итогового сочинения (изложения) в пунктах проведения и в пунктах проверки, а также проанализирована правильность оформления материалов итогового сочинения (изложения).</w:t>
      </w:r>
    </w:p>
    <w:p w14:paraId="718EBCC6" w14:textId="709989FD" w:rsidR="000A07BB" w:rsidRDefault="002D698F" w:rsidP="009D24B2">
      <w:pPr>
        <w:pStyle w:val="afd"/>
        <w:shd w:val="clear" w:color="auto" w:fill="FFFFFF"/>
        <w:spacing w:beforeAutospacing="0" w:afterAutospacing="0" w:line="276" w:lineRule="auto"/>
        <w:ind w:left="-426" w:firstLine="567"/>
        <w:jc w:val="both"/>
        <w:textAlignment w:val="baseline"/>
      </w:pPr>
      <w:r w:rsidRPr="002D698F">
        <w:t>Основной этап итогового сочинения (изложения)</w:t>
      </w:r>
      <w:r w:rsidR="000A07BB">
        <w:t>,</w:t>
      </w:r>
      <w:r w:rsidRPr="002D698F">
        <w:t xml:space="preserve"> </w:t>
      </w:r>
      <w:r w:rsidR="000A07BB">
        <w:t xml:space="preserve">в целом, </w:t>
      </w:r>
      <w:r w:rsidRPr="002D698F">
        <w:t>проведён организованно, в строгом соотв</w:t>
      </w:r>
      <w:r w:rsidR="000A07BB">
        <w:t xml:space="preserve">етствии с утверждённым Порядком; </w:t>
      </w:r>
      <w:r w:rsidRPr="002D698F">
        <w:t xml:space="preserve"> </w:t>
      </w:r>
      <w:r w:rsidR="000A07BB">
        <w:t>однако, в</w:t>
      </w:r>
      <w:r w:rsidR="000A07BB" w:rsidRPr="000A07BB">
        <w:t xml:space="preserve"> МБОУ «Лицей Крымской весны» при заполнения бланков регистрации  в аудитории № 3359, все участники итогового сочинения допустили ошибку</w:t>
      </w:r>
      <w:r w:rsidR="000A07BB">
        <w:t>,</w:t>
      </w:r>
      <w:r w:rsidR="000A07BB" w:rsidRPr="000A07BB">
        <w:t xml:space="preserve"> написав неверно «код вида работы». По итогам анализа видеозаписей </w:t>
      </w:r>
      <w:r w:rsidR="000A07BB" w:rsidRPr="000A07BB">
        <w:lastRenderedPageBreak/>
        <w:t>проведения ИС-24 в МБОУ «Лицей Крымской весны» выявлено что организатор в аудитории совершила ошибку при оформлении доски и во время зачитывания инструкции не заметила ошибку.</w:t>
      </w:r>
    </w:p>
    <w:p w14:paraId="003D505F" w14:textId="5679C0ED" w:rsidR="002D698F" w:rsidRPr="002D698F" w:rsidRDefault="002D698F" w:rsidP="009D24B2">
      <w:pPr>
        <w:pStyle w:val="afd"/>
        <w:shd w:val="clear" w:color="auto" w:fill="FFFFFF"/>
        <w:spacing w:beforeAutospacing="0" w:afterAutospacing="0" w:line="276" w:lineRule="auto"/>
        <w:ind w:left="-426" w:firstLine="567"/>
        <w:jc w:val="both"/>
        <w:textAlignment w:val="baseline"/>
      </w:pPr>
      <w:r w:rsidRPr="002D698F">
        <w:t xml:space="preserve">В ходе проведения итогового сочинения (изложения) во всех ППС осуществлялось видеонаблюдение в режиме офлайн. </w:t>
      </w:r>
      <w:r w:rsidR="00206D6F">
        <w:t xml:space="preserve"> Надо отметить, что в</w:t>
      </w:r>
      <w:r w:rsidR="00206D6F" w:rsidRPr="00206D6F">
        <w:t xml:space="preserve"> МБОУ «Кольчугинская школа №2 с крымскотатарским языком обучения» проводилась некачественная видеосъёмка проведения ИС-24</w:t>
      </w:r>
      <w:r w:rsidR="00206D6F">
        <w:t>:</w:t>
      </w:r>
      <w:r w:rsidR="00206D6F" w:rsidRPr="00206D6F">
        <w:t xml:space="preserve"> на видеоматериалах из 13 участников ИС зафиксированы только 8 участников.    </w:t>
      </w:r>
    </w:p>
    <w:p w14:paraId="4B40F80B" w14:textId="77777777" w:rsidR="002D698F" w:rsidRPr="002D698F" w:rsidRDefault="002D698F" w:rsidP="009D24B2">
      <w:pPr>
        <w:pStyle w:val="afd"/>
        <w:shd w:val="clear" w:color="auto" w:fill="FFFFFF"/>
        <w:spacing w:beforeAutospacing="0" w:afterAutospacing="0" w:line="276" w:lineRule="auto"/>
        <w:ind w:left="-426" w:firstLine="567"/>
        <w:jc w:val="both"/>
        <w:textAlignment w:val="baseline"/>
      </w:pPr>
      <w:r w:rsidRPr="002D698F">
        <w:t>Проверка работ участников итогового сочинения (изложения) осуществлялась муниципальной предметной комиссией, которая работала в пунктах проверки ИС-11, с соблюдением рекомендаций по привлечению к проверке учителей русского языка и литературы, не преподающих соответствующие предметы в выпускных классах.</w:t>
      </w:r>
    </w:p>
    <w:p w14:paraId="1678AC4B" w14:textId="77777777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После окончания проверки и внесения сведений о результатах проверки бланки участников итогового сочинения (изложения) сканировались посредством ПО «Удалённого сканирования 2.0»  на уровне пунктов проверки итогового сочинения  и передавались на обработку в Региональный центр обработки информации в электронном виде посредством сервиса «Сбор ГИА», расположенного в защищенной сети передачи данных.</w:t>
      </w:r>
    </w:p>
    <w:p w14:paraId="2E76897F" w14:textId="77777777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Контроль хода проведения итогового сочинения (изложения)  осуществлялся сотрудниками управления образования администрации Симферопольского района и методистами МБОУ ДО «ЦДЮТ».</w:t>
      </w:r>
    </w:p>
    <w:p w14:paraId="50F8D46C" w14:textId="77777777" w:rsidR="002D698F" w:rsidRPr="002D698F" w:rsidRDefault="002D698F" w:rsidP="009D24B2">
      <w:pPr>
        <w:pStyle w:val="afd"/>
        <w:shd w:val="clear" w:color="auto" w:fill="FFFFFF"/>
        <w:spacing w:beforeAutospacing="0" w:afterAutospacing="0" w:line="276" w:lineRule="auto"/>
        <w:ind w:left="-426" w:firstLine="567"/>
        <w:jc w:val="both"/>
        <w:textAlignment w:val="baseline"/>
      </w:pPr>
      <w:r w:rsidRPr="002D698F">
        <w:rPr>
          <w:b/>
        </w:rPr>
        <w:t>Проверка работ участников итогового сочинения (изложения)</w:t>
      </w:r>
      <w:r w:rsidRPr="002D698F">
        <w:t xml:space="preserve"> осуществлялась муниципальной предметной комиссией, которая работала в пунктах проверки ИС-11, с соблюдением рекомендаций по привлечению к проверке учителей русского языка и литературы, не преподающих соответствующие предметы в выпускных классах.</w:t>
      </w:r>
    </w:p>
    <w:p w14:paraId="74FA1191" w14:textId="77777777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После окончания проверки и внесения сведений о результатах проверки бланки участников итогового сочинения (изложения) сканировались на уровне пунктов проверки итогового сочинения и передавались на обработку в Региональный центр обработки информации в электронном виде посредством сервиса «Сбор ГИА», расположенного в защищенной сети передачи данных.</w:t>
      </w:r>
    </w:p>
    <w:p w14:paraId="69D7E0E0" w14:textId="77777777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D698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Количественные характеристики основного этапа итогового сочинения (изложения)</w:t>
      </w:r>
    </w:p>
    <w:p w14:paraId="19DAEE22" w14:textId="77777777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D69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рамках открытых направлений тем итогового сочинения ФГБНУ «Федеральным институтом педагогических измерений» для каждого часового пояса разрабатываются конкретные темы итогового сочинения (подбираются тексты изложений).</w:t>
      </w:r>
    </w:p>
    <w:p w14:paraId="7EEE5262" w14:textId="77777777" w:rsidR="002D698F" w:rsidRPr="002D698F" w:rsidRDefault="002D698F" w:rsidP="00206D6F">
      <w:pPr>
        <w:spacing w:line="276" w:lineRule="auto"/>
        <w:ind w:left="-426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D698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4.12.2024</w:t>
      </w:r>
      <w:r w:rsidRPr="002D69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были определены по две темы из трех тематических разделов:</w:t>
      </w:r>
    </w:p>
    <w:p w14:paraId="17DB771C" w14:textId="77777777" w:rsidR="002D698F" w:rsidRPr="002D698F" w:rsidRDefault="002D698F" w:rsidP="00206D6F">
      <w:pPr>
        <w:spacing w:line="276" w:lineRule="auto"/>
        <w:ind w:left="-426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D69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Раздел 1 «Духовно-нравственные ориентиры в жизни человека»:</w:t>
      </w:r>
    </w:p>
    <w:p w14:paraId="59752A3D" w14:textId="77777777" w:rsidR="002D698F" w:rsidRPr="002D698F" w:rsidRDefault="002D698F" w:rsidP="00206D6F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112.«Без идеалов, то есть без определённых хоть сколько-нибудь желаний лучшего, никогда не может получиться никакой хорошей действительности» (Ф.М. Достоевский). Как Вы понимаете это утверждение русского классика?</w:t>
      </w:r>
    </w:p>
    <w:p w14:paraId="7EE2416B" w14:textId="77777777" w:rsidR="002D698F" w:rsidRPr="002D698F" w:rsidRDefault="002D698F" w:rsidP="00206D6F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213.Какие поступки человека, по-Вашему, заслуживают уважения?</w:t>
      </w:r>
    </w:p>
    <w:p w14:paraId="48F4AF37" w14:textId="77777777" w:rsidR="002D698F" w:rsidRPr="002D698F" w:rsidRDefault="002D698F" w:rsidP="00206D6F">
      <w:pPr>
        <w:spacing w:line="276" w:lineRule="auto"/>
        <w:ind w:left="-426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D69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Раздел 2 «Семья, общество, Отечество в жизни человека»:</w:t>
      </w:r>
    </w:p>
    <w:p w14:paraId="6DF2A8DE" w14:textId="77777777" w:rsidR="002D698F" w:rsidRPr="002D698F" w:rsidRDefault="002D698F" w:rsidP="00206D6F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307.За что дети могут уважать своих родителей?</w:t>
      </w:r>
    </w:p>
    <w:p w14:paraId="11454F54" w14:textId="77777777" w:rsidR="002D698F" w:rsidRPr="002D698F" w:rsidRDefault="002D698F" w:rsidP="00206D6F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404.Почему именами некоторых людей называют целые эпохи?</w:t>
      </w:r>
    </w:p>
    <w:p w14:paraId="2B00F49A" w14:textId="77777777" w:rsidR="002D698F" w:rsidRPr="002D698F" w:rsidRDefault="002D698F" w:rsidP="00206D6F">
      <w:pPr>
        <w:spacing w:line="276" w:lineRule="auto"/>
        <w:ind w:left="-426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D69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Раздел 3 «Природа и культура в жизни человека»:</w:t>
      </w:r>
    </w:p>
    <w:p w14:paraId="5EB47C6E" w14:textId="77777777" w:rsidR="002D698F" w:rsidRPr="002D698F" w:rsidRDefault="002D698F" w:rsidP="00206D6F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510.Какая угроза способна объединить человечество?</w:t>
      </w:r>
    </w:p>
    <w:p w14:paraId="4D16628C" w14:textId="77777777" w:rsidR="002D698F" w:rsidRPr="002D698F" w:rsidRDefault="002D698F" w:rsidP="00206D6F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604.Произведение искусства, хранящее память о великом подвиге.</w:t>
      </w:r>
    </w:p>
    <w:p w14:paraId="2A4ED2BD" w14:textId="77777777" w:rsidR="002D698F" w:rsidRPr="002D698F" w:rsidRDefault="002D698F" w:rsidP="00206D6F">
      <w:pPr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Самой популярной темой среди выпускников Симферопольского района оказалась «Какие поступки человека, по-Вашему, заслуживают уважения?»</w:t>
      </w:r>
    </w:p>
    <w:p w14:paraId="2CF76EB5" w14:textId="77777777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D69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Ошибки в указании номера темы участниками итогового сочинения (изложения) не зафиксированы.</w:t>
      </w:r>
    </w:p>
    <w:p w14:paraId="2B5EEBA0" w14:textId="77777777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D69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Порядок и процедура проведения итогового сочинения в этом учебном году не поменялся. Без изменений остались и критерии его оценивания.</w:t>
      </w:r>
    </w:p>
    <w:p w14:paraId="6015F703" w14:textId="77777777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 xml:space="preserve">Успешное написание итогового сочинения – «зачет» – является для выпускников 11 классов одним из условий допуска к государственной итоговой аттестации. Кроме того, по решению вуза итоговое сочинение может быть оценено вузом и учитываться в качестве индивидуального достижения поступающих по программам бакалавриата и программам специалитета. </w:t>
      </w:r>
    </w:p>
    <w:p w14:paraId="45B20ED2" w14:textId="77777777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 xml:space="preserve">Участники итогового сочинения, получившие «незачет», не явившиеся на итоговое сочинение (изложение) или не завершившие его написание по уважительным причинам, а также участники, удаленные с итогового сочинения за нарушение порядка его проведения, смогут написать сочинение в дополнительные сроки – </w:t>
      </w:r>
      <w:r w:rsidRPr="002D698F">
        <w:rPr>
          <w:rFonts w:ascii="Times New Roman" w:hAnsi="Times New Roman" w:cs="Times New Roman"/>
          <w:b/>
          <w:sz w:val="24"/>
          <w:szCs w:val="24"/>
        </w:rPr>
        <w:t xml:space="preserve">5 февраля и 9 апреля </w:t>
      </w:r>
      <w:smartTag w:uri="urn:schemas-microsoft-com:office:smarttags" w:element="metricconverter">
        <w:smartTagPr>
          <w:attr w:name="ProductID" w:val="2025 г"/>
        </w:smartTagPr>
        <w:r w:rsidRPr="002D698F">
          <w:rPr>
            <w:rFonts w:ascii="Times New Roman" w:hAnsi="Times New Roman" w:cs="Times New Roman"/>
            <w:b/>
            <w:sz w:val="24"/>
            <w:szCs w:val="24"/>
          </w:rPr>
          <w:t>2025 г</w:t>
        </w:r>
      </w:smartTag>
      <w:r w:rsidRPr="002D698F">
        <w:rPr>
          <w:rFonts w:ascii="Times New Roman" w:hAnsi="Times New Roman" w:cs="Times New Roman"/>
          <w:b/>
          <w:sz w:val="24"/>
          <w:szCs w:val="24"/>
        </w:rPr>
        <w:t>.</w:t>
      </w:r>
    </w:p>
    <w:p w14:paraId="30578AAF" w14:textId="77777777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98F">
        <w:rPr>
          <w:rFonts w:ascii="Times New Roman" w:hAnsi="Times New Roman" w:cs="Times New Roman"/>
          <w:b/>
          <w:sz w:val="24"/>
          <w:szCs w:val="24"/>
        </w:rPr>
        <w:t>Результаты участников итогового сочинения</w:t>
      </w:r>
    </w:p>
    <w:p w14:paraId="297025E8" w14:textId="77777777" w:rsidR="002D698F" w:rsidRPr="002D698F" w:rsidRDefault="002D698F" w:rsidP="009D24B2">
      <w:pPr>
        <w:pStyle w:val="afd"/>
        <w:shd w:val="clear" w:color="auto" w:fill="FFFFFF"/>
        <w:spacing w:beforeAutospacing="0" w:afterAutospacing="0" w:line="276" w:lineRule="auto"/>
        <w:ind w:left="-426" w:firstLine="567"/>
        <w:jc w:val="both"/>
      </w:pPr>
      <w:r w:rsidRPr="002D698F">
        <w:t>4 декабря 2024 года в основной период итоговое сочинение (изложение) написали 568 выпускников</w:t>
      </w:r>
      <w:r w:rsidRPr="002D698F">
        <w:rPr>
          <w:color w:val="000000"/>
          <w:shd w:val="clear" w:color="auto" w:fill="FFFFFF"/>
        </w:rPr>
        <w:t xml:space="preserve"> из 32 ОУ Симферопольского района,</w:t>
      </w:r>
      <w:r w:rsidRPr="002D698F">
        <w:t xml:space="preserve"> </w:t>
      </w:r>
      <w:r w:rsidRPr="002D698F">
        <w:rPr>
          <w:b/>
        </w:rPr>
        <w:t xml:space="preserve">555 </w:t>
      </w:r>
      <w:r w:rsidRPr="002D698F">
        <w:t>из них получили «зачет» (97,7%).</w:t>
      </w:r>
    </w:p>
    <w:p w14:paraId="4E6AEFF3" w14:textId="77777777" w:rsidR="002D698F" w:rsidRPr="002D698F" w:rsidRDefault="002D698F" w:rsidP="009D24B2">
      <w:pPr>
        <w:pStyle w:val="afd"/>
        <w:shd w:val="clear" w:color="auto" w:fill="FFFFFF"/>
        <w:spacing w:beforeAutospacing="0" w:afterAutospacing="0" w:line="276" w:lineRule="auto"/>
        <w:ind w:left="-426" w:firstLine="567"/>
        <w:jc w:val="both"/>
        <w:rPr>
          <w:b/>
        </w:rPr>
      </w:pPr>
      <w:r w:rsidRPr="002D698F">
        <w:t xml:space="preserve">«Абсолютный зачёт» («зачет» по всем критериям) – получили 83 учащихся (14,6% от общего числа участников, получивших «зачет» за итоговое сочинение). (в 2023/2024 </w:t>
      </w:r>
      <w:proofErr w:type="spellStart"/>
      <w:r w:rsidRPr="002D698F">
        <w:t>уч.г</w:t>
      </w:r>
      <w:proofErr w:type="spellEnd"/>
      <w:r w:rsidRPr="002D698F">
        <w:t xml:space="preserve"> - </w:t>
      </w:r>
      <w:r w:rsidRPr="002D698F">
        <w:rPr>
          <w:color w:val="1A1A1A"/>
        </w:rPr>
        <w:t xml:space="preserve">68 человек, 11,2% ). </w:t>
      </w:r>
      <w:r w:rsidRPr="002D698F">
        <w:t xml:space="preserve">В сравнении с прошлым учебным годом процент «абсолютных зачетов» </w:t>
      </w:r>
      <w:r w:rsidRPr="002D698F">
        <w:rPr>
          <w:b/>
        </w:rPr>
        <w:t>увеличился на 3,4%.</w:t>
      </w:r>
    </w:p>
    <w:p w14:paraId="77841FBB" w14:textId="7774400A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Итоговое сочинение, соответствующее установленным требованиям, оценива</w:t>
      </w:r>
      <w:r w:rsidR="00845513">
        <w:rPr>
          <w:rFonts w:ascii="Times New Roman" w:hAnsi="Times New Roman" w:cs="Times New Roman"/>
          <w:sz w:val="24"/>
          <w:szCs w:val="24"/>
        </w:rPr>
        <w:t>лось</w:t>
      </w:r>
      <w:r w:rsidRPr="002D698F">
        <w:rPr>
          <w:rFonts w:ascii="Times New Roman" w:hAnsi="Times New Roman" w:cs="Times New Roman"/>
          <w:sz w:val="24"/>
          <w:szCs w:val="24"/>
        </w:rPr>
        <w:t xml:space="preserve"> по пяти критериям:</w:t>
      </w:r>
    </w:p>
    <w:p w14:paraId="22C23CB3" w14:textId="77777777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«Соответствие теме»; «Аргументация. Привлечение литературного материала»;</w:t>
      </w:r>
    </w:p>
    <w:p w14:paraId="109F6AEF" w14:textId="77777777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«Композиция и логика рассуждения»;</w:t>
      </w:r>
    </w:p>
    <w:p w14:paraId="4ED60660" w14:textId="77777777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«Качество письменной речи»; «Грамотность».</w:t>
      </w:r>
    </w:p>
    <w:p w14:paraId="03BF6985" w14:textId="77777777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 xml:space="preserve">Критерии № 1 и № 2 являются основными. </w:t>
      </w:r>
    </w:p>
    <w:p w14:paraId="613FC238" w14:textId="41C9B126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Для получения «зачета» за итоговое сочинение необходимо</w:t>
      </w:r>
      <w:r w:rsidR="00845513">
        <w:rPr>
          <w:rFonts w:ascii="Times New Roman" w:hAnsi="Times New Roman" w:cs="Times New Roman"/>
          <w:sz w:val="24"/>
          <w:szCs w:val="24"/>
        </w:rPr>
        <w:t xml:space="preserve"> было </w:t>
      </w:r>
      <w:r w:rsidRPr="002D698F">
        <w:rPr>
          <w:rFonts w:ascii="Times New Roman" w:hAnsi="Times New Roman" w:cs="Times New Roman"/>
          <w:sz w:val="24"/>
          <w:szCs w:val="24"/>
        </w:rPr>
        <w:t xml:space="preserve"> получить «зачет» по критериям № 1 и № 2 (выставление «незачета» по одному из этих критериев автоматически ведет к «незачету» за работу в целом), а также дополнительно «зачет» по одному из других критериев.</w:t>
      </w:r>
    </w:p>
    <w:p w14:paraId="660AD34E" w14:textId="77777777" w:rsidR="002D698F" w:rsidRPr="002D698F" w:rsidRDefault="002D698F" w:rsidP="009D24B2">
      <w:pPr>
        <w:pStyle w:val="afd"/>
        <w:shd w:val="clear" w:color="auto" w:fill="FFFFFF"/>
        <w:spacing w:beforeAutospacing="0" w:afterAutospacing="0" w:line="276" w:lineRule="auto"/>
        <w:ind w:left="-426" w:firstLine="567"/>
        <w:jc w:val="both"/>
      </w:pPr>
      <w:r w:rsidRPr="002D698F">
        <w:t>По итогам проверки работ участников итогового сочинения</w:t>
      </w:r>
    </w:p>
    <w:p w14:paraId="485945EE" w14:textId="2BF17A64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 xml:space="preserve">2 работы были признаны неудовлетворительными по требованию № 1 – «Объем итогового сочинения» (если в сочинении менее 250 слов, (в подсчёт включаются все слова, в том числе и служебные), то выставляется «незачет» за невыполнение требования № 1 и «незачет» за всю работу в целом. Такие итоговые сочинения не проверяются экспертами комиссии по пяти критериям оценивания, а в бланке регистрации участника проставляются отметки «незачет» по каждому критерию; </w:t>
      </w:r>
    </w:p>
    <w:p w14:paraId="23DC9933" w14:textId="69F117E8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1 работа была признана несамостоятельной. (если сочинение признано экспертом комиссии несамостоятельным, то выставляется «незачет» за невыполнение требования № 2 и «незачет» за всю работу в целом. Такие итоговые сочинения (изложения) не проверяются членами экспертной комиссии по пяти критериям оценивания, а в бланке регистрации участника проставляются отметки «незачет» по каждому критерию);</w:t>
      </w:r>
    </w:p>
    <w:p w14:paraId="60EDF5EB" w14:textId="64A9021D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11 работ получили «незачёт» по критерию 2 «Аргументация. Привлечение литературного материала».</w:t>
      </w:r>
    </w:p>
    <w:p w14:paraId="14E2E903" w14:textId="1D84A8F0" w:rsidR="00634B27" w:rsidRDefault="002D698F" w:rsidP="00634B27">
      <w:pPr>
        <w:spacing w:before="100" w:beforeAutospacing="1" w:line="276" w:lineRule="auto"/>
        <w:ind w:left="-426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98F">
        <w:rPr>
          <w:rFonts w:ascii="Times New Roman" w:hAnsi="Times New Roman" w:cs="Times New Roman"/>
          <w:b/>
          <w:sz w:val="24"/>
          <w:szCs w:val="24"/>
        </w:rPr>
        <w:t xml:space="preserve">Результаты претендентов на медаль </w:t>
      </w:r>
      <w:r w:rsidRPr="002D698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D698F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2D698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D698F">
        <w:rPr>
          <w:rFonts w:ascii="Times New Roman" w:hAnsi="Times New Roman" w:cs="Times New Roman"/>
          <w:b/>
          <w:sz w:val="24"/>
          <w:szCs w:val="24"/>
        </w:rPr>
        <w:t xml:space="preserve"> степени</w:t>
      </w:r>
    </w:p>
    <w:p w14:paraId="2CB5791C" w14:textId="692DE149" w:rsidR="00634B27" w:rsidRPr="00634B27" w:rsidRDefault="00634B27" w:rsidP="00634B27">
      <w:pPr>
        <w:spacing w:before="100" w:beforeAutospacing="1" w:line="276" w:lineRule="auto"/>
        <w:ind w:left="-426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Из 4</w:t>
      </w:r>
      <w:r w:rsidR="0061476A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претендент</w:t>
      </w:r>
      <w:r w:rsidR="00A51B04">
        <w:rPr>
          <w:rFonts w:ascii="Times New Roman" w:hAnsi="Times New Roman" w:cs="Times New Roman"/>
          <w:bCs/>
          <w:sz w:val="24"/>
          <w:szCs w:val="24"/>
        </w:rPr>
        <w:t>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медаль </w:t>
      </w:r>
      <w:r w:rsidRPr="00634B27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634B27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634B27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  <w:r w:rsidRPr="00634B27">
        <w:rPr>
          <w:rFonts w:ascii="Times New Roman" w:hAnsi="Times New Roman" w:cs="Times New Roman"/>
          <w:bCs/>
          <w:sz w:val="24"/>
          <w:szCs w:val="24"/>
        </w:rPr>
        <w:t xml:space="preserve"> степени</w:t>
      </w:r>
      <w:r w:rsidR="00252E0E">
        <w:rPr>
          <w:rFonts w:ascii="Times New Roman" w:hAnsi="Times New Roman" w:cs="Times New Roman"/>
          <w:bCs/>
          <w:sz w:val="24"/>
          <w:szCs w:val="24"/>
        </w:rPr>
        <w:t xml:space="preserve"> 75% (31 участник) получили абсолютный зачет.</w:t>
      </w:r>
    </w:p>
    <w:p w14:paraId="341798A6" w14:textId="77777777" w:rsidR="002D698F" w:rsidRPr="002D698F" w:rsidRDefault="002D698F" w:rsidP="009D24B2">
      <w:pPr>
        <w:spacing w:before="100" w:beforeAutospacing="1" w:line="276" w:lineRule="auto"/>
        <w:ind w:left="-426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b/>
          <w:sz w:val="24"/>
          <w:szCs w:val="24"/>
        </w:rPr>
        <w:t>Абсолютный зачёт</w:t>
      </w:r>
      <w:r w:rsidRPr="002D698F">
        <w:rPr>
          <w:rFonts w:ascii="Times New Roman" w:hAnsi="Times New Roman" w:cs="Times New Roman"/>
          <w:sz w:val="24"/>
          <w:szCs w:val="24"/>
        </w:rPr>
        <w:t xml:space="preserve"> («зачет» по всем критериям) получили следующие учащиеся:</w:t>
      </w:r>
    </w:p>
    <w:p w14:paraId="0847ECC1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Петрова Александра, МБОУ «Кольчугинская школа №1»;</w:t>
      </w:r>
    </w:p>
    <w:p w14:paraId="4A52506D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Меметов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Керим, «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Трёхпрудненская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школа-гимназия им. К. Д. Ушинского»;</w:t>
      </w:r>
    </w:p>
    <w:p w14:paraId="52E434CC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Максудов Тимур, «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Трёхпрудненская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школа-гимназия им. К. Д. Ушинского»;</w:t>
      </w:r>
    </w:p>
    <w:p w14:paraId="17CA4FBA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Топлу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Роллан, «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Трёхпрудненская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школа-гимназия им. К. Д. Ушинского»;</w:t>
      </w:r>
    </w:p>
    <w:p w14:paraId="47614F56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Белялов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Сервер, «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Трёхпрудненская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школа-гимназия им. К. Д. Ушинского»;</w:t>
      </w:r>
    </w:p>
    <w:p w14:paraId="7B2D7BFE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Османова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Тание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Трёхпрудненская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школа-гимназия им. К. Д. Ушинского»;</w:t>
      </w:r>
    </w:p>
    <w:p w14:paraId="1AFAB2BE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Рубан Кристина, «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Молодёжненская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школа №2»;</w:t>
      </w:r>
    </w:p>
    <w:p w14:paraId="1EA7D30E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Шелестянко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Дарья, «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Молодёжненская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школа №2»;</w:t>
      </w:r>
    </w:p>
    <w:p w14:paraId="2758841F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 xml:space="preserve">Беляева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Ясмина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Скворцовская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школа»;</w:t>
      </w:r>
    </w:p>
    <w:p w14:paraId="09D17068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 xml:space="preserve">Чумак Ольга, «Добровская школа-гимназия им.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Я.М.Слонимского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»;</w:t>
      </w:r>
    </w:p>
    <w:p w14:paraId="42D202C6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Умерова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Айсель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, «Добровская школа-гимназия им.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Я.М.Слонимского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»;</w:t>
      </w:r>
    </w:p>
    <w:p w14:paraId="0DC13A3A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Шевченко-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Афузов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Руслан, «Мирновская школа №2»;</w:t>
      </w:r>
    </w:p>
    <w:p w14:paraId="48E383CF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Пашаева Вероника, «Гвардейская школа №1»;</w:t>
      </w:r>
    </w:p>
    <w:p w14:paraId="5B4473A4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Неметуллаев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Фахри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, «Гвардейская школа-гимназия №3»;</w:t>
      </w:r>
    </w:p>
    <w:p w14:paraId="6C153371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Олейник Анастасия, «Гвардейская школа-гимназия №3»;</w:t>
      </w:r>
    </w:p>
    <w:p w14:paraId="0463603A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Мишина Елена, «Залесская школа»;</w:t>
      </w:r>
    </w:p>
    <w:p w14:paraId="736F5361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 xml:space="preserve">Мягкая Валерия, «Партизанская школа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им.А.П.Богданова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»;</w:t>
      </w:r>
    </w:p>
    <w:p w14:paraId="10DEA6EE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 xml:space="preserve">Никитенко Виолетта, «Партизанская школа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им.А.П.Богданова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»;</w:t>
      </w:r>
    </w:p>
    <w:p w14:paraId="48B6A126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 xml:space="preserve">Никитенко Полина, «Партизанская школа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им.А.П.Богданова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»;</w:t>
      </w:r>
    </w:p>
    <w:p w14:paraId="2150FA7C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Челядинова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Екатерина, «Партизанская школа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им.А.П.Богданова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»;</w:t>
      </w:r>
    </w:p>
    <w:p w14:paraId="3AA62C0E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Барановская Олеся, «Лицей Крымской весны»;</w:t>
      </w:r>
    </w:p>
    <w:p w14:paraId="13F4FA18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Игнатов Богдан, «Лицей Крымской весны»;</w:t>
      </w:r>
    </w:p>
    <w:p w14:paraId="382B1880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Лец Мария, «Лицей Крымской весны»;</w:t>
      </w:r>
    </w:p>
    <w:p w14:paraId="6857BFAA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Шкрадюк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София, «Лицей Крымской весны»;</w:t>
      </w:r>
    </w:p>
    <w:p w14:paraId="0960BC72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Мащенко Варвара, «Заречненская школа им.126 ОГББО»;</w:t>
      </w:r>
    </w:p>
    <w:p w14:paraId="5F2A132A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Пискаев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Владимир, «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Заречненская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школа им.126 ОГББО»;</w:t>
      </w:r>
    </w:p>
    <w:p w14:paraId="6C2E2379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Винник Виктория, «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Маленская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школа»;</w:t>
      </w:r>
    </w:p>
    <w:p w14:paraId="4113C468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Янович Ксения, «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школа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им.В.А.Осипова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»;</w:t>
      </w:r>
    </w:p>
    <w:p w14:paraId="2E628F8A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Дехтяренко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Валерия, «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школа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им.В.А.Осипова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»;</w:t>
      </w:r>
    </w:p>
    <w:p w14:paraId="16297F19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Алексеева Светлана, «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школа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им.В.А.Осипова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»;</w:t>
      </w:r>
    </w:p>
    <w:p w14:paraId="50FD8D04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Шестерин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Никита, «Пожарская школа».</w:t>
      </w:r>
    </w:p>
    <w:p w14:paraId="2A17AF5E" w14:textId="77777777" w:rsidR="002D698F" w:rsidRPr="002D698F" w:rsidRDefault="002D698F" w:rsidP="009D24B2">
      <w:pPr>
        <w:spacing w:before="100" w:beforeAutospacing="1" w:line="276" w:lineRule="auto"/>
        <w:ind w:left="-426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b/>
          <w:sz w:val="24"/>
          <w:szCs w:val="24"/>
        </w:rPr>
        <w:t xml:space="preserve">«Незачёт» * по критерию «Грамотность» </w:t>
      </w:r>
      <w:r w:rsidRPr="002D698F">
        <w:rPr>
          <w:rFonts w:ascii="Times New Roman" w:hAnsi="Times New Roman" w:cs="Times New Roman"/>
          <w:sz w:val="24"/>
          <w:szCs w:val="24"/>
        </w:rPr>
        <w:t>получили следующие учащиеся:</w:t>
      </w:r>
    </w:p>
    <w:p w14:paraId="69AF659D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(«Незачёт» ставится при условии, если на 100 слов в среднем приходится в сумме более пяти ошибок: грамматических, орфографических, пунктуационных)</w:t>
      </w:r>
    </w:p>
    <w:p w14:paraId="08DA2848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 xml:space="preserve">Буланова Алла, «Мирновская школа №1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им.Н.Н.Белова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»;</w:t>
      </w:r>
    </w:p>
    <w:p w14:paraId="34480961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Берулава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София, «Мирновская школа №1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им.Н.Н.Белова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»;</w:t>
      </w:r>
    </w:p>
    <w:p w14:paraId="4A9CA30F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Приймак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Дарина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, «Партизанская школа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им.А.П.Богданова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»;</w:t>
      </w:r>
    </w:p>
    <w:p w14:paraId="76284199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 xml:space="preserve">Андреева Мария, «Партизанская школа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им.А.П.Богданова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»;</w:t>
      </w:r>
    </w:p>
    <w:p w14:paraId="016991E8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Яцухненко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Вероника, «Партизанская школа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им.А.П.Богданова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»;</w:t>
      </w:r>
    </w:p>
    <w:p w14:paraId="4A0F268E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Викторов Данил, «Лицей Крымской весны»;</w:t>
      </w:r>
    </w:p>
    <w:p w14:paraId="4246F50C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Степанова Марина, «Заречненская школа им.126 ОГББО»;</w:t>
      </w:r>
    </w:p>
    <w:p w14:paraId="37339C09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Стопнюк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Александра, «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Заречненская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школа им.126 ОГББО»;</w:t>
      </w:r>
    </w:p>
    <w:p w14:paraId="51F5D478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Абдураманова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Зибиде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Заречненская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школа им.126 ОГББО»;</w:t>
      </w:r>
    </w:p>
    <w:p w14:paraId="5EE4D935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lastRenderedPageBreak/>
        <w:t>Дрозд Полина, «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школа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им.В.А.Осипова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»;</w:t>
      </w:r>
    </w:p>
    <w:p w14:paraId="0C6DA963" w14:textId="77777777" w:rsidR="002D698F" w:rsidRPr="002D698F" w:rsidRDefault="002D698F" w:rsidP="00206D6F">
      <w:pPr>
        <w:spacing w:before="100" w:beforeAutospacing="1" w:line="276" w:lineRule="auto"/>
        <w:ind w:lef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Бухтиярова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Виталина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 xml:space="preserve"> школа </w:t>
      </w:r>
      <w:proofErr w:type="spellStart"/>
      <w:r w:rsidRPr="002D698F">
        <w:rPr>
          <w:rFonts w:ascii="Times New Roman" w:hAnsi="Times New Roman" w:cs="Times New Roman"/>
          <w:sz w:val="24"/>
          <w:szCs w:val="24"/>
        </w:rPr>
        <w:t>им.В.А.Осипова</w:t>
      </w:r>
      <w:proofErr w:type="spellEnd"/>
      <w:r w:rsidRPr="002D698F">
        <w:rPr>
          <w:rFonts w:ascii="Times New Roman" w:hAnsi="Times New Roman" w:cs="Times New Roman"/>
          <w:sz w:val="24"/>
          <w:szCs w:val="24"/>
        </w:rPr>
        <w:t>».</w:t>
      </w:r>
    </w:p>
    <w:p w14:paraId="73730E0D" w14:textId="77777777" w:rsidR="00206D6F" w:rsidRDefault="002D698F" w:rsidP="00206D6F">
      <w:pPr>
        <w:spacing w:before="100" w:beforeAutospacing="1" w:line="276" w:lineRule="auto"/>
        <w:ind w:left="-426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2D698F">
        <w:rPr>
          <w:rFonts w:ascii="Times New Roman" w:hAnsi="Times New Roman" w:cs="Times New Roman"/>
          <w:sz w:val="24"/>
          <w:szCs w:val="24"/>
        </w:rPr>
        <w:t xml:space="preserve">Работа Усеиновой Ленары, учащейся МБОУ «Кольчугинская школа №2 с крымскотатарским языком обучения», была признана </w:t>
      </w:r>
      <w:r w:rsidRPr="002D698F">
        <w:rPr>
          <w:rFonts w:ascii="Times New Roman" w:hAnsi="Times New Roman" w:cs="Times New Roman"/>
          <w:b/>
          <w:sz w:val="24"/>
          <w:szCs w:val="24"/>
        </w:rPr>
        <w:t>несамостоятельной</w:t>
      </w:r>
      <w:r w:rsidRPr="002D698F">
        <w:rPr>
          <w:rFonts w:ascii="Times New Roman" w:hAnsi="Times New Roman" w:cs="Times New Roman"/>
          <w:sz w:val="24"/>
          <w:szCs w:val="24"/>
        </w:rPr>
        <w:t>. (если сочинение признано экспертом комиссии несамостоятельным, то выставляется «незачет» за невыполнение требования № 2 и «незачет» за всю работу в целом. Не допускается списывание сочинения (фрагментов сочинения) из какого-либо источника или воспроизведение по памяти чужого текста (работа другого участника, текст, опубликованный в бумажном и (или) электронном виде, и др.).</w:t>
      </w:r>
    </w:p>
    <w:p w14:paraId="5F203DBE" w14:textId="571A6189" w:rsidR="002D698F" w:rsidRPr="002D698F" w:rsidRDefault="002D698F" w:rsidP="00206D6F">
      <w:pPr>
        <w:spacing w:before="100" w:beforeAutospacing="1" w:line="276" w:lineRule="auto"/>
        <w:ind w:left="-426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698F">
        <w:rPr>
          <w:rFonts w:ascii="Times New Roman" w:hAnsi="Times New Roman" w:cs="Times New Roman"/>
          <w:b/>
          <w:sz w:val="24"/>
          <w:szCs w:val="24"/>
        </w:rPr>
        <w:t>Динамика результатов основного этапа итогового сочинения</w:t>
      </w:r>
      <w:r w:rsidR="00206D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698F">
        <w:rPr>
          <w:rFonts w:ascii="Times New Roman" w:hAnsi="Times New Roman" w:cs="Times New Roman"/>
          <w:b/>
          <w:sz w:val="24"/>
          <w:szCs w:val="24"/>
        </w:rPr>
        <w:t xml:space="preserve">в ОУ Симферопольского района </w:t>
      </w:r>
    </w:p>
    <w:p w14:paraId="72ED79D6" w14:textId="77777777" w:rsidR="002D698F" w:rsidRPr="002D698F" w:rsidRDefault="002D698F" w:rsidP="009D24B2">
      <w:pPr>
        <w:spacing w:before="100" w:beforeAutospacing="1" w:line="276" w:lineRule="auto"/>
        <w:ind w:left="-426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1310"/>
        <w:gridCol w:w="1247"/>
        <w:gridCol w:w="1213"/>
        <w:gridCol w:w="1166"/>
        <w:gridCol w:w="1178"/>
        <w:gridCol w:w="1165"/>
      </w:tblGrid>
      <w:tr w:rsidR="002D698F" w:rsidRPr="002D698F" w14:paraId="5E7C0C0D" w14:textId="77777777" w:rsidTr="00075518">
        <w:tc>
          <w:tcPr>
            <w:tcW w:w="2117" w:type="dxa"/>
            <w:vMerge w:val="restart"/>
            <w:vAlign w:val="center"/>
          </w:tcPr>
          <w:p w14:paraId="1B680274" w14:textId="77777777" w:rsidR="002D698F" w:rsidRPr="002D698F" w:rsidRDefault="002D698F" w:rsidP="009D24B2">
            <w:pPr>
              <w:spacing w:before="100" w:beforeAutospacing="1" w:line="276" w:lineRule="auto"/>
              <w:ind w:left="-426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Учебный год</w:t>
            </w:r>
          </w:p>
        </w:tc>
        <w:tc>
          <w:tcPr>
            <w:tcW w:w="2642" w:type="dxa"/>
            <w:gridSpan w:val="2"/>
            <w:vAlign w:val="center"/>
          </w:tcPr>
          <w:p w14:paraId="0032CB6D" w14:textId="77777777" w:rsidR="002D698F" w:rsidRPr="002D698F" w:rsidRDefault="002D698F" w:rsidP="009D24B2">
            <w:pPr>
              <w:spacing w:before="100" w:beforeAutospacing="1" w:line="276" w:lineRule="auto"/>
              <w:ind w:left="-426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Приняли участие в ИС и получили результаты</w:t>
            </w:r>
          </w:p>
        </w:tc>
        <w:tc>
          <w:tcPr>
            <w:tcW w:w="4923" w:type="dxa"/>
            <w:gridSpan w:val="4"/>
            <w:vAlign w:val="center"/>
          </w:tcPr>
          <w:p w14:paraId="37B2B950" w14:textId="77777777" w:rsidR="002D698F" w:rsidRPr="002D698F" w:rsidRDefault="002D698F" w:rsidP="009D24B2">
            <w:pPr>
              <w:spacing w:before="100" w:beforeAutospacing="1" w:line="276" w:lineRule="auto"/>
              <w:ind w:left="-426"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Результат ИС</w:t>
            </w:r>
          </w:p>
        </w:tc>
      </w:tr>
      <w:tr w:rsidR="002D698F" w:rsidRPr="002D698F" w14:paraId="357D7005" w14:textId="77777777" w:rsidTr="00075518">
        <w:tc>
          <w:tcPr>
            <w:tcW w:w="2117" w:type="dxa"/>
            <w:vMerge/>
          </w:tcPr>
          <w:p w14:paraId="57E73CB7" w14:textId="77777777" w:rsidR="002D698F" w:rsidRPr="002D698F" w:rsidRDefault="002D698F" w:rsidP="009D24B2">
            <w:pPr>
              <w:spacing w:before="100" w:beforeAutospacing="1" w:line="276" w:lineRule="auto"/>
              <w:ind w:left="-426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5" w:type="dxa"/>
            <w:vMerge w:val="restart"/>
            <w:vAlign w:val="center"/>
          </w:tcPr>
          <w:p w14:paraId="5D112B32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</w:t>
            </w:r>
          </w:p>
        </w:tc>
        <w:tc>
          <w:tcPr>
            <w:tcW w:w="1277" w:type="dxa"/>
            <w:vMerge w:val="restart"/>
            <w:vAlign w:val="center"/>
          </w:tcPr>
          <w:p w14:paraId="76B2FA86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участники</w:t>
            </w:r>
          </w:p>
        </w:tc>
        <w:tc>
          <w:tcPr>
            <w:tcW w:w="2490" w:type="dxa"/>
            <w:gridSpan w:val="2"/>
            <w:vAlign w:val="center"/>
          </w:tcPr>
          <w:p w14:paraId="4B41CCF5" w14:textId="77777777" w:rsidR="002D698F" w:rsidRPr="002D698F" w:rsidRDefault="002D698F" w:rsidP="009D24B2">
            <w:pPr>
              <w:spacing w:before="100" w:beforeAutospacing="1" w:line="276" w:lineRule="auto"/>
              <w:ind w:left="-426"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зачёт</w:t>
            </w:r>
          </w:p>
        </w:tc>
        <w:tc>
          <w:tcPr>
            <w:tcW w:w="2433" w:type="dxa"/>
            <w:gridSpan w:val="2"/>
            <w:vAlign w:val="center"/>
          </w:tcPr>
          <w:p w14:paraId="3660AA99" w14:textId="77777777" w:rsidR="002D698F" w:rsidRPr="002D698F" w:rsidRDefault="002D698F" w:rsidP="009D24B2">
            <w:pPr>
              <w:spacing w:before="100" w:beforeAutospacing="1" w:line="276" w:lineRule="auto"/>
              <w:ind w:left="-426" w:firstLine="56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незачёт</w:t>
            </w:r>
          </w:p>
        </w:tc>
      </w:tr>
      <w:tr w:rsidR="002D698F" w:rsidRPr="002D698F" w14:paraId="157903E3" w14:textId="77777777" w:rsidTr="00075518">
        <w:tc>
          <w:tcPr>
            <w:tcW w:w="2117" w:type="dxa"/>
            <w:vMerge/>
          </w:tcPr>
          <w:p w14:paraId="283F51C0" w14:textId="77777777" w:rsidR="002D698F" w:rsidRPr="002D698F" w:rsidRDefault="002D698F" w:rsidP="009D24B2">
            <w:pPr>
              <w:spacing w:before="100" w:beforeAutospacing="1" w:line="276" w:lineRule="auto"/>
              <w:ind w:left="-426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5" w:type="dxa"/>
            <w:vMerge/>
            <w:vAlign w:val="center"/>
          </w:tcPr>
          <w:p w14:paraId="202FF5BD" w14:textId="77777777" w:rsidR="002D698F" w:rsidRPr="002D698F" w:rsidRDefault="002D698F" w:rsidP="009D24B2">
            <w:pPr>
              <w:spacing w:before="100" w:beforeAutospacing="1" w:line="276" w:lineRule="auto"/>
              <w:ind w:left="-426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vMerge/>
            <w:vAlign w:val="center"/>
          </w:tcPr>
          <w:p w14:paraId="6AF315F8" w14:textId="77777777" w:rsidR="002D698F" w:rsidRPr="002D698F" w:rsidRDefault="002D698F" w:rsidP="009D24B2">
            <w:pPr>
              <w:spacing w:before="100" w:beforeAutospacing="1" w:line="276" w:lineRule="auto"/>
              <w:ind w:left="-426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5" w:type="dxa"/>
            <w:vAlign w:val="center"/>
          </w:tcPr>
          <w:p w14:paraId="0A9EC1C9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225" w:type="dxa"/>
            <w:vAlign w:val="center"/>
          </w:tcPr>
          <w:p w14:paraId="077CE4B6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16" w:type="dxa"/>
            <w:vAlign w:val="center"/>
          </w:tcPr>
          <w:p w14:paraId="5D5EBF6E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217" w:type="dxa"/>
            <w:vAlign w:val="center"/>
          </w:tcPr>
          <w:p w14:paraId="16E2CA56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</w:tr>
      <w:tr w:rsidR="002D698F" w:rsidRPr="002D698F" w14:paraId="6F09EFC2" w14:textId="77777777" w:rsidTr="00075518">
        <w:tc>
          <w:tcPr>
            <w:tcW w:w="2117" w:type="dxa"/>
          </w:tcPr>
          <w:p w14:paraId="5E96C93F" w14:textId="77777777" w:rsidR="002D698F" w:rsidRPr="002D698F" w:rsidRDefault="002D698F" w:rsidP="009D24B2">
            <w:pPr>
              <w:spacing w:before="100" w:beforeAutospacing="1" w:line="276" w:lineRule="auto"/>
              <w:ind w:left="-426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2021/2022</w:t>
            </w:r>
          </w:p>
        </w:tc>
        <w:tc>
          <w:tcPr>
            <w:tcW w:w="1365" w:type="dxa"/>
            <w:vAlign w:val="center"/>
          </w:tcPr>
          <w:p w14:paraId="59B34F0D" w14:textId="77777777" w:rsidR="002D698F" w:rsidRPr="002D698F" w:rsidRDefault="002D698F" w:rsidP="009D24B2">
            <w:pPr>
              <w:spacing w:before="100" w:beforeAutospacing="1" w:line="276" w:lineRule="auto"/>
              <w:ind w:left="-426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77" w:type="dxa"/>
            <w:vAlign w:val="center"/>
          </w:tcPr>
          <w:p w14:paraId="4EEC8568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497</w:t>
            </w:r>
          </w:p>
        </w:tc>
        <w:tc>
          <w:tcPr>
            <w:tcW w:w="1265" w:type="dxa"/>
            <w:vAlign w:val="center"/>
          </w:tcPr>
          <w:p w14:paraId="62C6BEE5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470</w:t>
            </w:r>
          </w:p>
        </w:tc>
        <w:tc>
          <w:tcPr>
            <w:tcW w:w="1225" w:type="dxa"/>
            <w:vAlign w:val="center"/>
          </w:tcPr>
          <w:p w14:paraId="7D964868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94,6</w:t>
            </w:r>
          </w:p>
        </w:tc>
        <w:tc>
          <w:tcPr>
            <w:tcW w:w="1216" w:type="dxa"/>
            <w:vAlign w:val="center"/>
          </w:tcPr>
          <w:p w14:paraId="0964A93B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vAlign w:val="center"/>
          </w:tcPr>
          <w:p w14:paraId="75BD0230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5,4</w:t>
            </w:r>
          </w:p>
        </w:tc>
      </w:tr>
      <w:tr w:rsidR="002D698F" w:rsidRPr="002D698F" w14:paraId="7FAE1259" w14:textId="77777777" w:rsidTr="00075518">
        <w:tc>
          <w:tcPr>
            <w:tcW w:w="2117" w:type="dxa"/>
          </w:tcPr>
          <w:p w14:paraId="6B3FDD49" w14:textId="77777777" w:rsidR="002D698F" w:rsidRPr="002D698F" w:rsidRDefault="002D698F" w:rsidP="009D24B2">
            <w:pPr>
              <w:spacing w:before="100" w:beforeAutospacing="1" w:line="276" w:lineRule="auto"/>
              <w:ind w:left="-426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2022/2023</w:t>
            </w:r>
          </w:p>
        </w:tc>
        <w:tc>
          <w:tcPr>
            <w:tcW w:w="1365" w:type="dxa"/>
            <w:vAlign w:val="center"/>
          </w:tcPr>
          <w:p w14:paraId="0C192472" w14:textId="77777777" w:rsidR="002D698F" w:rsidRPr="002D698F" w:rsidRDefault="002D698F" w:rsidP="009D24B2">
            <w:pPr>
              <w:spacing w:before="100" w:beforeAutospacing="1" w:line="276" w:lineRule="auto"/>
              <w:ind w:left="-426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77" w:type="dxa"/>
            <w:vAlign w:val="center"/>
          </w:tcPr>
          <w:p w14:paraId="3B97E4AF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521</w:t>
            </w:r>
          </w:p>
        </w:tc>
        <w:tc>
          <w:tcPr>
            <w:tcW w:w="1265" w:type="dxa"/>
            <w:vAlign w:val="center"/>
          </w:tcPr>
          <w:p w14:paraId="4D2CDB0D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502</w:t>
            </w:r>
          </w:p>
        </w:tc>
        <w:tc>
          <w:tcPr>
            <w:tcW w:w="1225" w:type="dxa"/>
            <w:vAlign w:val="center"/>
          </w:tcPr>
          <w:p w14:paraId="4CDC5485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96,3</w:t>
            </w:r>
          </w:p>
        </w:tc>
        <w:tc>
          <w:tcPr>
            <w:tcW w:w="1216" w:type="dxa"/>
            <w:vAlign w:val="center"/>
          </w:tcPr>
          <w:p w14:paraId="3BA34124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vAlign w:val="center"/>
          </w:tcPr>
          <w:p w14:paraId="0106DF38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3,6</w:t>
            </w:r>
          </w:p>
        </w:tc>
      </w:tr>
      <w:tr w:rsidR="002D698F" w:rsidRPr="002D698F" w14:paraId="26BBBB48" w14:textId="77777777" w:rsidTr="00075518">
        <w:tc>
          <w:tcPr>
            <w:tcW w:w="2117" w:type="dxa"/>
            <w:shd w:val="clear" w:color="auto" w:fill="E6E6E6"/>
          </w:tcPr>
          <w:p w14:paraId="5402EA93" w14:textId="77777777" w:rsidR="002D698F" w:rsidRPr="002D698F" w:rsidRDefault="002D698F" w:rsidP="009D24B2">
            <w:pPr>
              <w:spacing w:before="100" w:beforeAutospacing="1" w:line="276" w:lineRule="auto"/>
              <w:ind w:left="-426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2023/2024</w:t>
            </w:r>
          </w:p>
        </w:tc>
        <w:tc>
          <w:tcPr>
            <w:tcW w:w="1365" w:type="dxa"/>
            <w:shd w:val="clear" w:color="auto" w:fill="E6E6E6"/>
            <w:vAlign w:val="center"/>
          </w:tcPr>
          <w:p w14:paraId="0EEDF3BB" w14:textId="77777777" w:rsidR="002D698F" w:rsidRPr="002D698F" w:rsidRDefault="002D698F" w:rsidP="009D24B2">
            <w:pPr>
              <w:spacing w:before="100" w:beforeAutospacing="1" w:line="276" w:lineRule="auto"/>
              <w:ind w:left="-426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77" w:type="dxa"/>
            <w:shd w:val="clear" w:color="auto" w:fill="E6E6E6"/>
            <w:vAlign w:val="center"/>
          </w:tcPr>
          <w:p w14:paraId="59ABF6BE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605</w:t>
            </w:r>
          </w:p>
        </w:tc>
        <w:tc>
          <w:tcPr>
            <w:tcW w:w="1265" w:type="dxa"/>
            <w:shd w:val="clear" w:color="auto" w:fill="E6E6E6"/>
            <w:vAlign w:val="center"/>
          </w:tcPr>
          <w:p w14:paraId="3525BE80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578</w:t>
            </w:r>
          </w:p>
        </w:tc>
        <w:tc>
          <w:tcPr>
            <w:tcW w:w="1225" w:type="dxa"/>
            <w:shd w:val="clear" w:color="auto" w:fill="E6E6E6"/>
            <w:vAlign w:val="center"/>
          </w:tcPr>
          <w:p w14:paraId="040A086C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95,5</w:t>
            </w:r>
          </w:p>
        </w:tc>
        <w:tc>
          <w:tcPr>
            <w:tcW w:w="1216" w:type="dxa"/>
            <w:shd w:val="clear" w:color="auto" w:fill="E6E6E6"/>
            <w:vAlign w:val="center"/>
          </w:tcPr>
          <w:p w14:paraId="0FF1DB7F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shd w:val="clear" w:color="auto" w:fill="E6E6E6"/>
            <w:vAlign w:val="center"/>
          </w:tcPr>
          <w:p w14:paraId="4C7E5CD2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4,5</w:t>
            </w:r>
          </w:p>
        </w:tc>
      </w:tr>
      <w:tr w:rsidR="002D698F" w:rsidRPr="002D698F" w14:paraId="3A7CA178" w14:textId="77777777" w:rsidTr="00075518">
        <w:tc>
          <w:tcPr>
            <w:tcW w:w="2117" w:type="dxa"/>
            <w:shd w:val="clear" w:color="auto" w:fill="E6E6E6"/>
          </w:tcPr>
          <w:p w14:paraId="0B0C8E94" w14:textId="77777777" w:rsidR="002D698F" w:rsidRPr="002D698F" w:rsidRDefault="002D698F" w:rsidP="009D24B2">
            <w:pPr>
              <w:spacing w:before="100" w:beforeAutospacing="1" w:line="276" w:lineRule="auto"/>
              <w:ind w:left="-426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2024/2025</w:t>
            </w:r>
          </w:p>
        </w:tc>
        <w:tc>
          <w:tcPr>
            <w:tcW w:w="1365" w:type="dxa"/>
            <w:shd w:val="clear" w:color="auto" w:fill="E6E6E6"/>
            <w:vAlign w:val="center"/>
          </w:tcPr>
          <w:p w14:paraId="7BC679EF" w14:textId="77777777" w:rsidR="002D698F" w:rsidRPr="002D698F" w:rsidRDefault="002D698F" w:rsidP="009D24B2">
            <w:pPr>
              <w:spacing w:before="100" w:beforeAutospacing="1" w:line="276" w:lineRule="auto"/>
              <w:ind w:left="-426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77" w:type="dxa"/>
            <w:shd w:val="clear" w:color="auto" w:fill="E6E6E6"/>
            <w:vAlign w:val="center"/>
          </w:tcPr>
          <w:p w14:paraId="0840D28B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568</w:t>
            </w:r>
          </w:p>
        </w:tc>
        <w:tc>
          <w:tcPr>
            <w:tcW w:w="1265" w:type="dxa"/>
            <w:shd w:val="clear" w:color="auto" w:fill="E6E6E6"/>
            <w:vAlign w:val="center"/>
          </w:tcPr>
          <w:p w14:paraId="39D9D6C5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555</w:t>
            </w:r>
          </w:p>
        </w:tc>
        <w:tc>
          <w:tcPr>
            <w:tcW w:w="1225" w:type="dxa"/>
            <w:shd w:val="clear" w:color="auto" w:fill="E6E6E6"/>
            <w:vAlign w:val="center"/>
          </w:tcPr>
          <w:p w14:paraId="751106D9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97,7</w:t>
            </w:r>
          </w:p>
        </w:tc>
        <w:tc>
          <w:tcPr>
            <w:tcW w:w="1216" w:type="dxa"/>
            <w:shd w:val="clear" w:color="auto" w:fill="E6E6E6"/>
            <w:vAlign w:val="center"/>
          </w:tcPr>
          <w:p w14:paraId="2940B762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shd w:val="clear" w:color="auto" w:fill="E6E6E6"/>
            <w:vAlign w:val="center"/>
          </w:tcPr>
          <w:p w14:paraId="32C7EA84" w14:textId="77777777" w:rsidR="002D698F" w:rsidRPr="002D698F" w:rsidRDefault="002D698F" w:rsidP="009D24B2">
            <w:pPr>
              <w:spacing w:before="100" w:beforeAutospacing="1" w:line="276" w:lineRule="auto"/>
              <w:ind w:left="-4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698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2,2</w:t>
            </w:r>
          </w:p>
        </w:tc>
      </w:tr>
    </w:tbl>
    <w:p w14:paraId="5A4B586D" w14:textId="77777777" w:rsidR="002D698F" w:rsidRPr="002D698F" w:rsidRDefault="002D698F" w:rsidP="009D24B2">
      <w:pPr>
        <w:spacing w:before="100" w:beforeAutospacing="1" w:line="276" w:lineRule="auto"/>
        <w:ind w:left="-426"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178C33A7" w14:textId="77777777" w:rsidR="002D698F" w:rsidRPr="002D698F" w:rsidRDefault="002D698F" w:rsidP="009D24B2">
      <w:pPr>
        <w:spacing w:before="100" w:beforeAutospacing="1" w:line="276" w:lineRule="auto"/>
        <w:ind w:left="-426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D698F">
        <w:rPr>
          <w:rFonts w:ascii="Times New Roman" w:hAnsi="Times New Roman" w:cs="Times New Roman"/>
          <w:sz w:val="24"/>
          <w:szCs w:val="24"/>
          <w:lang w:eastAsia="en-US"/>
        </w:rPr>
        <w:t xml:space="preserve">Количество незачётов по итоговому сочинению по сравнению с прошлым годом </w:t>
      </w:r>
      <w:r w:rsidRPr="002D698F">
        <w:rPr>
          <w:rFonts w:ascii="Times New Roman" w:hAnsi="Times New Roman" w:cs="Times New Roman"/>
          <w:b/>
          <w:sz w:val="24"/>
          <w:szCs w:val="24"/>
          <w:lang w:eastAsia="en-US"/>
        </w:rPr>
        <w:t>уменьшилось на 2,3 %.</w:t>
      </w:r>
    </w:p>
    <w:p w14:paraId="78A65047" w14:textId="77777777" w:rsidR="002D698F" w:rsidRPr="002D698F" w:rsidRDefault="002D698F" w:rsidP="009D24B2">
      <w:pPr>
        <w:pStyle w:val="afd"/>
        <w:shd w:val="clear" w:color="auto" w:fill="FFFFFF"/>
        <w:spacing w:beforeAutospacing="0" w:afterAutospacing="0" w:line="276" w:lineRule="auto"/>
        <w:ind w:left="-426" w:firstLine="567"/>
        <w:jc w:val="both"/>
      </w:pPr>
      <w:r w:rsidRPr="002D698F">
        <w:t xml:space="preserve">Учащихся, получивших «незачёт» имеют 10 ОУ ( 31,2%): </w:t>
      </w:r>
    </w:p>
    <w:p w14:paraId="1F629FFE" w14:textId="77777777" w:rsidR="002D698F" w:rsidRPr="002D698F" w:rsidRDefault="002D698F" w:rsidP="00206D6F">
      <w:pPr>
        <w:pStyle w:val="afd"/>
        <w:shd w:val="clear" w:color="auto" w:fill="FFFFFF"/>
        <w:spacing w:beforeAutospacing="0" w:afterAutospacing="0" w:line="276" w:lineRule="auto"/>
        <w:ind w:left="-426"/>
        <w:jc w:val="both"/>
      </w:pPr>
      <w:r w:rsidRPr="002D698F">
        <w:t>МБОУ «</w:t>
      </w:r>
      <w:proofErr w:type="spellStart"/>
      <w:r w:rsidRPr="002D698F">
        <w:t>Кольчугинская</w:t>
      </w:r>
      <w:proofErr w:type="spellEnd"/>
      <w:r w:rsidRPr="002D698F">
        <w:t xml:space="preserve"> школа №1 </w:t>
      </w:r>
      <w:proofErr w:type="spellStart"/>
      <w:r w:rsidRPr="002D698F">
        <w:t>им.Авраамова</w:t>
      </w:r>
      <w:proofErr w:type="spellEnd"/>
      <w:r w:rsidRPr="002D698F">
        <w:t xml:space="preserve"> Г.Н.» (1),</w:t>
      </w:r>
    </w:p>
    <w:p w14:paraId="25A091D7" w14:textId="77777777" w:rsidR="002D698F" w:rsidRPr="002D698F" w:rsidRDefault="002D698F" w:rsidP="00206D6F">
      <w:pPr>
        <w:pStyle w:val="afd"/>
        <w:shd w:val="clear" w:color="auto" w:fill="FFFFFF"/>
        <w:spacing w:beforeAutospacing="0" w:afterAutospacing="0" w:line="276" w:lineRule="auto"/>
        <w:ind w:left="-426"/>
        <w:jc w:val="both"/>
      </w:pPr>
      <w:r w:rsidRPr="002D698F">
        <w:t>МБОУ «Кольчугинская школа №2 с крымскотатарским языком обучения» (2),</w:t>
      </w:r>
    </w:p>
    <w:p w14:paraId="1C07B249" w14:textId="77777777" w:rsidR="002D698F" w:rsidRPr="002D698F" w:rsidRDefault="002D698F" w:rsidP="00206D6F">
      <w:pPr>
        <w:pStyle w:val="afd"/>
        <w:shd w:val="clear" w:color="auto" w:fill="FFFFFF"/>
        <w:spacing w:beforeAutospacing="0" w:afterAutospacing="0" w:line="276" w:lineRule="auto"/>
        <w:ind w:left="-426"/>
        <w:jc w:val="both"/>
      </w:pPr>
      <w:r w:rsidRPr="002D698F">
        <w:t>МБОУ «</w:t>
      </w:r>
      <w:proofErr w:type="spellStart"/>
      <w:r w:rsidRPr="002D698F">
        <w:t>Чайкинская</w:t>
      </w:r>
      <w:proofErr w:type="spellEnd"/>
      <w:r w:rsidRPr="002D698F">
        <w:t xml:space="preserve"> школа» (1)</w:t>
      </w:r>
    </w:p>
    <w:p w14:paraId="6E4F5171" w14:textId="77777777" w:rsidR="002D698F" w:rsidRPr="002D698F" w:rsidRDefault="002D698F" w:rsidP="00206D6F">
      <w:pPr>
        <w:pStyle w:val="afd"/>
        <w:shd w:val="clear" w:color="auto" w:fill="FFFFFF"/>
        <w:spacing w:beforeAutospacing="0" w:afterAutospacing="0" w:line="276" w:lineRule="auto"/>
        <w:ind w:left="-426"/>
        <w:jc w:val="both"/>
      </w:pPr>
      <w:r w:rsidRPr="002D698F">
        <w:t>МБОУ «</w:t>
      </w:r>
      <w:proofErr w:type="spellStart"/>
      <w:r w:rsidRPr="002D698F">
        <w:t>Маленская</w:t>
      </w:r>
      <w:proofErr w:type="spellEnd"/>
      <w:r w:rsidRPr="002D698F">
        <w:t xml:space="preserve"> школа» (2),</w:t>
      </w:r>
    </w:p>
    <w:p w14:paraId="73F43B5B" w14:textId="77777777" w:rsidR="002D698F" w:rsidRPr="002D698F" w:rsidRDefault="002D698F" w:rsidP="00206D6F">
      <w:pPr>
        <w:pStyle w:val="afd"/>
        <w:shd w:val="clear" w:color="auto" w:fill="FFFFFF"/>
        <w:spacing w:beforeAutospacing="0" w:afterAutospacing="0" w:line="276" w:lineRule="auto"/>
        <w:ind w:left="-426"/>
        <w:jc w:val="both"/>
      </w:pPr>
      <w:r w:rsidRPr="002D698F">
        <w:t xml:space="preserve">МБОУ «Добровская школа-гимназия </w:t>
      </w:r>
      <w:proofErr w:type="spellStart"/>
      <w:r w:rsidRPr="002D698F">
        <w:t>им.Я.М.Слонимского</w:t>
      </w:r>
      <w:proofErr w:type="spellEnd"/>
      <w:r w:rsidRPr="002D698F">
        <w:t>» (1)</w:t>
      </w:r>
    </w:p>
    <w:p w14:paraId="7B96140E" w14:textId="77777777" w:rsidR="002D698F" w:rsidRPr="002D698F" w:rsidRDefault="002D698F" w:rsidP="00206D6F">
      <w:pPr>
        <w:pStyle w:val="afd"/>
        <w:shd w:val="clear" w:color="auto" w:fill="FFFFFF"/>
        <w:spacing w:beforeAutospacing="0" w:afterAutospacing="0" w:line="276" w:lineRule="auto"/>
        <w:ind w:left="-426"/>
        <w:jc w:val="both"/>
      </w:pPr>
      <w:r w:rsidRPr="002D698F">
        <w:t>МБОУ «</w:t>
      </w:r>
      <w:proofErr w:type="spellStart"/>
      <w:r w:rsidRPr="002D698F">
        <w:t>Молодёжненская</w:t>
      </w:r>
      <w:proofErr w:type="spellEnd"/>
      <w:r w:rsidRPr="002D698F">
        <w:t xml:space="preserve"> школа №2» (1)</w:t>
      </w:r>
    </w:p>
    <w:p w14:paraId="478C62FC" w14:textId="77777777" w:rsidR="002D698F" w:rsidRPr="002D698F" w:rsidRDefault="002D698F" w:rsidP="00206D6F">
      <w:pPr>
        <w:pStyle w:val="afd"/>
        <w:shd w:val="clear" w:color="auto" w:fill="FFFFFF"/>
        <w:spacing w:beforeAutospacing="0" w:afterAutospacing="0" w:line="276" w:lineRule="auto"/>
        <w:ind w:left="-426"/>
        <w:jc w:val="both"/>
      </w:pPr>
      <w:r w:rsidRPr="002D698F">
        <w:t>МБОУ «Мирновская школа №2» (2)</w:t>
      </w:r>
    </w:p>
    <w:p w14:paraId="6FBE27CC" w14:textId="77777777" w:rsidR="002D698F" w:rsidRPr="002D698F" w:rsidRDefault="002D698F" w:rsidP="00206D6F">
      <w:pPr>
        <w:pStyle w:val="afd"/>
        <w:shd w:val="clear" w:color="auto" w:fill="FFFFFF"/>
        <w:spacing w:beforeAutospacing="0" w:afterAutospacing="0" w:line="276" w:lineRule="auto"/>
        <w:ind w:left="-426"/>
        <w:jc w:val="both"/>
      </w:pPr>
      <w:r w:rsidRPr="002D698F">
        <w:t xml:space="preserve">МБОУ «Перовская школа-гимназия </w:t>
      </w:r>
      <w:proofErr w:type="spellStart"/>
      <w:r w:rsidRPr="002D698F">
        <w:t>им.Г.А.Хачирашвили</w:t>
      </w:r>
      <w:proofErr w:type="spellEnd"/>
      <w:r w:rsidRPr="002D698F">
        <w:t>» (1),</w:t>
      </w:r>
    </w:p>
    <w:p w14:paraId="6D09BD89" w14:textId="77777777" w:rsidR="002D698F" w:rsidRPr="002D698F" w:rsidRDefault="002D698F" w:rsidP="00206D6F">
      <w:pPr>
        <w:pStyle w:val="afd"/>
        <w:shd w:val="clear" w:color="auto" w:fill="FFFFFF"/>
        <w:spacing w:beforeAutospacing="0" w:afterAutospacing="0" w:line="276" w:lineRule="auto"/>
        <w:ind w:left="-426"/>
        <w:jc w:val="both"/>
      </w:pPr>
      <w:r w:rsidRPr="002D698F">
        <w:t>МБОУ «</w:t>
      </w:r>
      <w:proofErr w:type="spellStart"/>
      <w:r w:rsidRPr="002D698F">
        <w:t>Мазанская</w:t>
      </w:r>
      <w:proofErr w:type="spellEnd"/>
      <w:r w:rsidRPr="002D698F">
        <w:t xml:space="preserve"> школа» (1),</w:t>
      </w:r>
    </w:p>
    <w:p w14:paraId="29B9177F" w14:textId="77777777" w:rsidR="002D698F" w:rsidRPr="002D698F" w:rsidRDefault="002D698F" w:rsidP="00206D6F">
      <w:pPr>
        <w:pStyle w:val="afd"/>
        <w:shd w:val="clear" w:color="auto" w:fill="FFFFFF"/>
        <w:spacing w:beforeAutospacing="0" w:afterAutospacing="0" w:line="276" w:lineRule="auto"/>
        <w:ind w:left="-426"/>
        <w:jc w:val="both"/>
      </w:pPr>
      <w:r w:rsidRPr="002D698F">
        <w:t>МБОУ «</w:t>
      </w:r>
      <w:proofErr w:type="spellStart"/>
      <w:r w:rsidRPr="002D698F">
        <w:t>Укромновская</w:t>
      </w:r>
      <w:proofErr w:type="spellEnd"/>
      <w:r w:rsidRPr="002D698F">
        <w:t xml:space="preserve"> школа» (1).</w:t>
      </w:r>
    </w:p>
    <w:p w14:paraId="42A9126C" w14:textId="77777777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Одним из эффективных направлений подготовки к сочинению является систематическая работа над содержанием и анализом художественных произведений. Необходимо активизировать различные виды анализа, практиковать проверочные работы по содержанию текста. Правильно поставленное чтение и последовательное усвоение содержания произведения значительно облегчат его анализ.</w:t>
      </w:r>
    </w:p>
    <w:p w14:paraId="6B349D69" w14:textId="77777777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 xml:space="preserve">В связи с тем, что большинство «незачётов» получено по критерию 2 «Аргументация. Привлечение литературного материала», следует обратить внимание учащихся 11 классов на то, что в соответствии с данным критерием участник итогового сочинения подкрепляет аргументы примерами из опубликованных (имеющих выходные сведения) литературных произведений (включая печатные и электронные издания). При написании итогового сочинения учащийся должен строить рассуждение, доказывая свою позицию, формулируя аргументы (они могут включать и примеры из жизненного опыта). Обязательным требованием является </w:t>
      </w:r>
      <w:r w:rsidRPr="002D698F">
        <w:rPr>
          <w:rFonts w:ascii="Times New Roman" w:hAnsi="Times New Roman" w:cs="Times New Roman"/>
          <w:sz w:val="24"/>
          <w:szCs w:val="24"/>
        </w:rPr>
        <w:lastRenderedPageBreak/>
        <w:t>подкрепление аргументов хотя бы одним примером из опубликованного литературного произведения (достаточно одного примера из одного произведения). Выпускник может привлекать произведения устного народного творчества (малых жанров устного народного творчества не засчитываются в качестве литературного примера), художественную, документальную, мемуарную, публицистическую, научную и научно-популярную литературу (в том числе философскую, психологическую, литературоведческую, искусствоведческую), дневники, очерки, литературную критику и другие произведения отечественной и мировой литературы. В Критерии № 2 не названы в качестве источника примеров при аргументации произведения изобразительного искусства (например, картины, карикатуры, графика, комиксы, графический роман). Предлагается опираться на примеры из литературного материала. Главное не число аргументов, а доказательность рассуждения. Литературный пример может быть засчитан, если ученик неверно указал фамилию автора/название произведения/героя, но из комментария понятно, о ком или о чём именно идёт речь. При этом литературный пример должен соответствовать теме (выполнять роль иллюстрации к аргументу или являться доказательством тезиса).</w:t>
      </w:r>
    </w:p>
    <w:p w14:paraId="5C87BFBA" w14:textId="77777777" w:rsidR="002D698F" w:rsidRPr="002D698F" w:rsidRDefault="002D698F" w:rsidP="009D24B2">
      <w:pPr>
        <w:spacing w:line="276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98F">
        <w:rPr>
          <w:rFonts w:ascii="Times New Roman" w:hAnsi="Times New Roman" w:cs="Times New Roman"/>
          <w:sz w:val="24"/>
          <w:szCs w:val="24"/>
        </w:rPr>
        <w:t>Работа по подготовке к итоговому сочинению должна быть систематической, планомерной и многосторонней, что позволит учащимся улучшить показатели по всем критериям оценивания сочинения.</w:t>
      </w:r>
    </w:p>
    <w:p w14:paraId="7DAFAA6E" w14:textId="77777777" w:rsidR="00E374DB" w:rsidRPr="002D698F" w:rsidRDefault="00E374DB" w:rsidP="009D24B2">
      <w:pPr>
        <w:pBdr>
          <w:top w:val="nil"/>
          <w:left w:val="nil"/>
          <w:bottom w:val="nil"/>
          <w:right w:val="nil"/>
          <w:between w:val="nil"/>
        </w:pBdr>
        <w:ind w:left="-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sectPr w:rsidR="00E374DB" w:rsidRPr="002D698F" w:rsidSect="00DB6DC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425" w:left="1701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848614" w14:textId="77777777" w:rsidR="00824C49" w:rsidRPr="00413271" w:rsidRDefault="00824C49">
      <w:r w:rsidRPr="00413271">
        <w:separator/>
      </w:r>
    </w:p>
  </w:endnote>
  <w:endnote w:type="continuationSeparator" w:id="0">
    <w:p w14:paraId="41975B6F" w14:textId="77777777" w:rsidR="00824C49" w:rsidRPr="00413271" w:rsidRDefault="00824C49">
      <w:r w:rsidRPr="0041327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DFAB0" w14:textId="77777777" w:rsidR="00A8020D" w:rsidRPr="00413271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4AE67" w14:textId="77777777" w:rsidR="00A8020D" w:rsidRPr="00413271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D8E5D" w14:textId="77777777" w:rsidR="00A8020D" w:rsidRPr="00413271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5E276" w14:textId="77777777" w:rsidR="00824C49" w:rsidRPr="00413271" w:rsidRDefault="00824C49">
      <w:r w:rsidRPr="00413271">
        <w:separator/>
      </w:r>
    </w:p>
  </w:footnote>
  <w:footnote w:type="continuationSeparator" w:id="0">
    <w:p w14:paraId="303FA832" w14:textId="77777777" w:rsidR="00824C49" w:rsidRPr="00413271" w:rsidRDefault="00824C49">
      <w:r w:rsidRPr="00413271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A32FB" w14:textId="77777777" w:rsidR="00A8020D" w:rsidRPr="00413271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C2A56" w14:textId="77777777" w:rsidR="00A8020D" w:rsidRPr="00413271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EBEBB" w14:textId="77777777" w:rsidR="00A8020D" w:rsidRPr="00413271" w:rsidRDefault="00A8020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5088E"/>
    <w:multiLevelType w:val="multilevel"/>
    <w:tmpl w:val="CD50FB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253E90"/>
    <w:multiLevelType w:val="multilevel"/>
    <w:tmpl w:val="C172B3D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08154E48"/>
    <w:multiLevelType w:val="hybridMultilevel"/>
    <w:tmpl w:val="AE463084"/>
    <w:lvl w:ilvl="0" w:tplc="8E2811A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0900BA1"/>
    <w:multiLevelType w:val="hybridMultilevel"/>
    <w:tmpl w:val="987AF508"/>
    <w:lvl w:ilvl="0" w:tplc="DABE46CC">
      <w:numFmt w:val="bullet"/>
      <w:lvlText w:val="–"/>
      <w:lvlJc w:val="left"/>
      <w:pPr>
        <w:ind w:left="233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CF2181E">
      <w:numFmt w:val="bullet"/>
      <w:lvlText w:val="•"/>
      <w:lvlJc w:val="left"/>
      <w:pPr>
        <w:ind w:left="1272" w:hanging="212"/>
      </w:pPr>
      <w:rPr>
        <w:lang w:val="ru-RU" w:eastAsia="en-US" w:bidi="ar-SA"/>
      </w:rPr>
    </w:lvl>
    <w:lvl w:ilvl="2" w:tplc="99B43096">
      <w:numFmt w:val="bullet"/>
      <w:lvlText w:val="•"/>
      <w:lvlJc w:val="left"/>
      <w:pPr>
        <w:ind w:left="2304" w:hanging="212"/>
      </w:pPr>
      <w:rPr>
        <w:lang w:val="ru-RU" w:eastAsia="en-US" w:bidi="ar-SA"/>
      </w:rPr>
    </w:lvl>
    <w:lvl w:ilvl="3" w:tplc="36888BAA">
      <w:numFmt w:val="bullet"/>
      <w:lvlText w:val="•"/>
      <w:lvlJc w:val="left"/>
      <w:pPr>
        <w:ind w:left="3337" w:hanging="212"/>
      </w:pPr>
      <w:rPr>
        <w:lang w:val="ru-RU" w:eastAsia="en-US" w:bidi="ar-SA"/>
      </w:rPr>
    </w:lvl>
    <w:lvl w:ilvl="4" w:tplc="81B21400">
      <w:numFmt w:val="bullet"/>
      <w:lvlText w:val="•"/>
      <w:lvlJc w:val="left"/>
      <w:pPr>
        <w:ind w:left="4369" w:hanging="212"/>
      </w:pPr>
      <w:rPr>
        <w:lang w:val="ru-RU" w:eastAsia="en-US" w:bidi="ar-SA"/>
      </w:rPr>
    </w:lvl>
    <w:lvl w:ilvl="5" w:tplc="B2D640DC">
      <w:numFmt w:val="bullet"/>
      <w:lvlText w:val="•"/>
      <w:lvlJc w:val="left"/>
      <w:pPr>
        <w:ind w:left="5402" w:hanging="212"/>
      </w:pPr>
      <w:rPr>
        <w:lang w:val="ru-RU" w:eastAsia="en-US" w:bidi="ar-SA"/>
      </w:rPr>
    </w:lvl>
    <w:lvl w:ilvl="6" w:tplc="C6CE517E">
      <w:numFmt w:val="bullet"/>
      <w:lvlText w:val="•"/>
      <w:lvlJc w:val="left"/>
      <w:pPr>
        <w:ind w:left="6434" w:hanging="212"/>
      </w:pPr>
      <w:rPr>
        <w:lang w:val="ru-RU" w:eastAsia="en-US" w:bidi="ar-SA"/>
      </w:rPr>
    </w:lvl>
    <w:lvl w:ilvl="7" w:tplc="C8C24344">
      <w:numFmt w:val="bullet"/>
      <w:lvlText w:val="•"/>
      <w:lvlJc w:val="left"/>
      <w:pPr>
        <w:ind w:left="7466" w:hanging="212"/>
      </w:pPr>
      <w:rPr>
        <w:lang w:val="ru-RU" w:eastAsia="en-US" w:bidi="ar-SA"/>
      </w:rPr>
    </w:lvl>
    <w:lvl w:ilvl="8" w:tplc="EA40335A">
      <w:numFmt w:val="bullet"/>
      <w:lvlText w:val="•"/>
      <w:lvlJc w:val="left"/>
      <w:pPr>
        <w:ind w:left="8499" w:hanging="212"/>
      </w:pPr>
      <w:rPr>
        <w:lang w:val="ru-RU" w:eastAsia="en-US" w:bidi="ar-SA"/>
      </w:rPr>
    </w:lvl>
  </w:abstractNum>
  <w:abstractNum w:abstractNumId="4" w15:restartNumberingAfterBreak="0">
    <w:nsid w:val="1375338B"/>
    <w:multiLevelType w:val="hybridMultilevel"/>
    <w:tmpl w:val="97C4B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60EEE"/>
    <w:multiLevelType w:val="multilevel"/>
    <w:tmpl w:val="F09663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3221F9"/>
    <w:multiLevelType w:val="multilevel"/>
    <w:tmpl w:val="31A62B2C"/>
    <w:lvl w:ilvl="0">
      <w:start w:val="1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8827E2"/>
    <w:multiLevelType w:val="multilevel"/>
    <w:tmpl w:val="69AC5FC6"/>
    <w:lvl w:ilvl="0">
      <w:start w:val="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F636ED"/>
    <w:multiLevelType w:val="multilevel"/>
    <w:tmpl w:val="A97C8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0CD4B68"/>
    <w:multiLevelType w:val="multilevel"/>
    <w:tmpl w:val="1F64C910"/>
    <w:lvl w:ilvl="0">
      <w:start w:val="3"/>
      <w:numFmt w:val="decimal"/>
      <w:lvlText w:val="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21E37FB"/>
    <w:multiLevelType w:val="multilevel"/>
    <w:tmpl w:val="B652D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4BE3EDC"/>
    <w:multiLevelType w:val="multilevel"/>
    <w:tmpl w:val="5DE8FA56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D3342DE"/>
    <w:multiLevelType w:val="multilevel"/>
    <w:tmpl w:val="1FEAA676"/>
    <w:lvl w:ilvl="0">
      <w:start w:val="12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CD44BC"/>
    <w:multiLevelType w:val="multilevel"/>
    <w:tmpl w:val="31C4A67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E2F03A7"/>
    <w:multiLevelType w:val="multilevel"/>
    <w:tmpl w:val="B0AEB9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0C1A47"/>
    <w:multiLevelType w:val="multilevel"/>
    <w:tmpl w:val="8454EEFA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8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55" w:hanging="72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</w:lvl>
  </w:abstractNum>
  <w:abstractNum w:abstractNumId="16" w15:restartNumberingAfterBreak="0">
    <w:nsid w:val="693E2E2D"/>
    <w:multiLevelType w:val="hybridMultilevel"/>
    <w:tmpl w:val="7854A7EE"/>
    <w:lvl w:ilvl="0" w:tplc="CA40B7AA">
      <w:numFmt w:val="bullet"/>
      <w:lvlText w:val="-"/>
      <w:lvlJc w:val="left"/>
      <w:pPr>
        <w:ind w:left="233" w:hanging="1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09C1A54">
      <w:numFmt w:val="bullet"/>
      <w:lvlText w:val="•"/>
      <w:lvlJc w:val="left"/>
      <w:pPr>
        <w:ind w:left="1272" w:hanging="179"/>
      </w:pPr>
      <w:rPr>
        <w:lang w:val="ru-RU" w:eastAsia="en-US" w:bidi="ar-SA"/>
      </w:rPr>
    </w:lvl>
    <w:lvl w:ilvl="2" w:tplc="55645F8C">
      <w:numFmt w:val="bullet"/>
      <w:lvlText w:val="•"/>
      <w:lvlJc w:val="left"/>
      <w:pPr>
        <w:ind w:left="2304" w:hanging="179"/>
      </w:pPr>
      <w:rPr>
        <w:lang w:val="ru-RU" w:eastAsia="en-US" w:bidi="ar-SA"/>
      </w:rPr>
    </w:lvl>
    <w:lvl w:ilvl="3" w:tplc="DA406926">
      <w:numFmt w:val="bullet"/>
      <w:lvlText w:val="•"/>
      <w:lvlJc w:val="left"/>
      <w:pPr>
        <w:ind w:left="3337" w:hanging="179"/>
      </w:pPr>
      <w:rPr>
        <w:lang w:val="ru-RU" w:eastAsia="en-US" w:bidi="ar-SA"/>
      </w:rPr>
    </w:lvl>
    <w:lvl w:ilvl="4" w:tplc="46D00024">
      <w:numFmt w:val="bullet"/>
      <w:lvlText w:val="•"/>
      <w:lvlJc w:val="left"/>
      <w:pPr>
        <w:ind w:left="4369" w:hanging="179"/>
      </w:pPr>
      <w:rPr>
        <w:lang w:val="ru-RU" w:eastAsia="en-US" w:bidi="ar-SA"/>
      </w:rPr>
    </w:lvl>
    <w:lvl w:ilvl="5" w:tplc="D07E19FE">
      <w:numFmt w:val="bullet"/>
      <w:lvlText w:val="•"/>
      <w:lvlJc w:val="left"/>
      <w:pPr>
        <w:ind w:left="5402" w:hanging="179"/>
      </w:pPr>
      <w:rPr>
        <w:lang w:val="ru-RU" w:eastAsia="en-US" w:bidi="ar-SA"/>
      </w:rPr>
    </w:lvl>
    <w:lvl w:ilvl="6" w:tplc="9CDC366C">
      <w:numFmt w:val="bullet"/>
      <w:lvlText w:val="•"/>
      <w:lvlJc w:val="left"/>
      <w:pPr>
        <w:ind w:left="6434" w:hanging="179"/>
      </w:pPr>
      <w:rPr>
        <w:lang w:val="ru-RU" w:eastAsia="en-US" w:bidi="ar-SA"/>
      </w:rPr>
    </w:lvl>
    <w:lvl w:ilvl="7" w:tplc="15DE4024">
      <w:numFmt w:val="bullet"/>
      <w:lvlText w:val="•"/>
      <w:lvlJc w:val="left"/>
      <w:pPr>
        <w:ind w:left="7466" w:hanging="179"/>
      </w:pPr>
      <w:rPr>
        <w:lang w:val="ru-RU" w:eastAsia="en-US" w:bidi="ar-SA"/>
      </w:rPr>
    </w:lvl>
    <w:lvl w:ilvl="8" w:tplc="00423DF2">
      <w:numFmt w:val="bullet"/>
      <w:lvlText w:val="•"/>
      <w:lvlJc w:val="left"/>
      <w:pPr>
        <w:ind w:left="8499" w:hanging="179"/>
      </w:pPr>
      <w:rPr>
        <w:lang w:val="ru-RU" w:eastAsia="en-US" w:bidi="ar-SA"/>
      </w:rPr>
    </w:lvl>
  </w:abstractNum>
  <w:abstractNum w:abstractNumId="17" w15:restartNumberingAfterBreak="0">
    <w:nsid w:val="74C0349A"/>
    <w:multiLevelType w:val="multilevel"/>
    <w:tmpl w:val="7A9065C0"/>
    <w:lvl w:ilvl="0">
      <w:start w:val="1"/>
      <w:numFmt w:val="decimal"/>
      <w:lvlText w:val="%1."/>
      <w:lvlJc w:val="left"/>
      <w:pPr>
        <w:ind w:left="450" w:hanging="450"/>
      </w:pPr>
      <w:rPr>
        <w:sz w:val="28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sz w:val="28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sz w:val="28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sz w:val="28"/>
      </w:rPr>
    </w:lvl>
    <w:lvl w:ilvl="6">
      <w:start w:val="1"/>
      <w:numFmt w:val="decimal"/>
      <w:lvlText w:val="%1.%2.%3.%4.%5.%6.%7."/>
      <w:lvlJc w:val="left"/>
      <w:pPr>
        <w:ind w:left="6000" w:hanging="144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ind w:left="7880" w:hanging="1800"/>
      </w:pPr>
      <w:rPr>
        <w:sz w:val="28"/>
      </w:rPr>
    </w:lvl>
  </w:abstractNum>
  <w:num w:numId="1">
    <w:abstractNumId w:val="1"/>
  </w:num>
  <w:num w:numId="2">
    <w:abstractNumId w:val="10"/>
  </w:num>
  <w:num w:numId="3">
    <w:abstractNumId w:val="13"/>
  </w:num>
  <w:num w:numId="4">
    <w:abstractNumId w:val="14"/>
  </w:num>
  <w:num w:numId="5">
    <w:abstractNumId w:val="6"/>
  </w:num>
  <w:num w:numId="6">
    <w:abstractNumId w:val="11"/>
  </w:num>
  <w:num w:numId="7">
    <w:abstractNumId w:val="7"/>
  </w:num>
  <w:num w:numId="8">
    <w:abstractNumId w:val="12"/>
  </w:num>
  <w:num w:numId="9">
    <w:abstractNumId w:val="9"/>
  </w:num>
  <w:num w:numId="10">
    <w:abstractNumId w:val="0"/>
  </w:num>
  <w:num w:numId="11">
    <w:abstractNumId w:val="8"/>
  </w:num>
  <w:num w:numId="12">
    <w:abstractNumId w:val="5"/>
  </w:num>
  <w:num w:numId="13">
    <w:abstractNumId w:val="4"/>
  </w:num>
  <w:num w:numId="14">
    <w:abstractNumId w:val="3"/>
  </w:num>
  <w:num w:numId="15">
    <w:abstractNumId w:val="16"/>
  </w:num>
  <w:num w:numId="16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16B"/>
    <w:rsid w:val="00001A8C"/>
    <w:rsid w:val="00005328"/>
    <w:rsid w:val="00006B32"/>
    <w:rsid w:val="000119FF"/>
    <w:rsid w:val="0002385C"/>
    <w:rsid w:val="00033B6F"/>
    <w:rsid w:val="000549D4"/>
    <w:rsid w:val="00064570"/>
    <w:rsid w:val="00087E8F"/>
    <w:rsid w:val="00092704"/>
    <w:rsid w:val="000A07BB"/>
    <w:rsid w:val="000A33C6"/>
    <w:rsid w:val="000B673A"/>
    <w:rsid w:val="000C5340"/>
    <w:rsid w:val="000C6E15"/>
    <w:rsid w:val="000D3230"/>
    <w:rsid w:val="000D40B7"/>
    <w:rsid w:val="000D4732"/>
    <w:rsid w:val="000D6F70"/>
    <w:rsid w:val="000F53F7"/>
    <w:rsid w:val="0011394F"/>
    <w:rsid w:val="0011686F"/>
    <w:rsid w:val="0012216B"/>
    <w:rsid w:val="001239E5"/>
    <w:rsid w:val="00125BEE"/>
    <w:rsid w:val="00150640"/>
    <w:rsid w:val="00160043"/>
    <w:rsid w:val="001651FF"/>
    <w:rsid w:val="00165FF8"/>
    <w:rsid w:val="00170A87"/>
    <w:rsid w:val="00170C9A"/>
    <w:rsid w:val="00171453"/>
    <w:rsid w:val="00171E0C"/>
    <w:rsid w:val="00180736"/>
    <w:rsid w:val="0018318A"/>
    <w:rsid w:val="00184B1E"/>
    <w:rsid w:val="00190E7F"/>
    <w:rsid w:val="00192BB0"/>
    <w:rsid w:val="00194C4A"/>
    <w:rsid w:val="001A2DCB"/>
    <w:rsid w:val="001A71B5"/>
    <w:rsid w:val="001B219E"/>
    <w:rsid w:val="001B758D"/>
    <w:rsid w:val="001C6A16"/>
    <w:rsid w:val="001C764E"/>
    <w:rsid w:val="001D0011"/>
    <w:rsid w:val="001E2D9C"/>
    <w:rsid w:val="001E65A7"/>
    <w:rsid w:val="0020224A"/>
    <w:rsid w:val="0020355A"/>
    <w:rsid w:val="00205F9F"/>
    <w:rsid w:val="00206D6F"/>
    <w:rsid w:val="00206FE6"/>
    <w:rsid w:val="002120DE"/>
    <w:rsid w:val="002271B1"/>
    <w:rsid w:val="002374B8"/>
    <w:rsid w:val="002374D0"/>
    <w:rsid w:val="002471B1"/>
    <w:rsid w:val="00252E0E"/>
    <w:rsid w:val="0025405E"/>
    <w:rsid w:val="0025407B"/>
    <w:rsid w:val="00265F16"/>
    <w:rsid w:val="00287194"/>
    <w:rsid w:val="002941D8"/>
    <w:rsid w:val="002B77F7"/>
    <w:rsid w:val="002C536B"/>
    <w:rsid w:val="002D0AD6"/>
    <w:rsid w:val="002D650F"/>
    <w:rsid w:val="002D698F"/>
    <w:rsid w:val="002F3D84"/>
    <w:rsid w:val="003006FC"/>
    <w:rsid w:val="003239A6"/>
    <w:rsid w:val="00323AC1"/>
    <w:rsid w:val="003240BD"/>
    <w:rsid w:val="00325039"/>
    <w:rsid w:val="00330324"/>
    <w:rsid w:val="00334D9E"/>
    <w:rsid w:val="00336CDD"/>
    <w:rsid w:val="00340AE5"/>
    <w:rsid w:val="00345154"/>
    <w:rsid w:val="0036279F"/>
    <w:rsid w:val="00362981"/>
    <w:rsid w:val="00362A8B"/>
    <w:rsid w:val="00373A4C"/>
    <w:rsid w:val="003A316A"/>
    <w:rsid w:val="003A4838"/>
    <w:rsid w:val="003B5D49"/>
    <w:rsid w:val="003C4BB1"/>
    <w:rsid w:val="003C5DC8"/>
    <w:rsid w:val="003E7A43"/>
    <w:rsid w:val="0040696B"/>
    <w:rsid w:val="0040795F"/>
    <w:rsid w:val="00413271"/>
    <w:rsid w:val="004256A0"/>
    <w:rsid w:val="00431204"/>
    <w:rsid w:val="00443162"/>
    <w:rsid w:val="00461EF7"/>
    <w:rsid w:val="004643F5"/>
    <w:rsid w:val="00472FFA"/>
    <w:rsid w:val="004818E2"/>
    <w:rsid w:val="004950F1"/>
    <w:rsid w:val="00497089"/>
    <w:rsid w:val="004A00E2"/>
    <w:rsid w:val="004A382A"/>
    <w:rsid w:val="004B333E"/>
    <w:rsid w:val="004C13DA"/>
    <w:rsid w:val="004D1B3E"/>
    <w:rsid w:val="004D33F7"/>
    <w:rsid w:val="004E14E6"/>
    <w:rsid w:val="004E1D4D"/>
    <w:rsid w:val="004E5D80"/>
    <w:rsid w:val="004F2CAD"/>
    <w:rsid w:val="004F6648"/>
    <w:rsid w:val="004F6F90"/>
    <w:rsid w:val="0051081F"/>
    <w:rsid w:val="00516F63"/>
    <w:rsid w:val="00554A41"/>
    <w:rsid w:val="00555094"/>
    <w:rsid w:val="005574EE"/>
    <w:rsid w:val="0056773B"/>
    <w:rsid w:val="00570ABB"/>
    <w:rsid w:val="005745E0"/>
    <w:rsid w:val="00576D8C"/>
    <w:rsid w:val="00577B69"/>
    <w:rsid w:val="005862E1"/>
    <w:rsid w:val="005910C8"/>
    <w:rsid w:val="0059658B"/>
    <w:rsid w:val="005A1547"/>
    <w:rsid w:val="005A69CE"/>
    <w:rsid w:val="005B5A88"/>
    <w:rsid w:val="005B7F7F"/>
    <w:rsid w:val="005C5533"/>
    <w:rsid w:val="005D6474"/>
    <w:rsid w:val="005D77D6"/>
    <w:rsid w:val="005E3DA2"/>
    <w:rsid w:val="005E6423"/>
    <w:rsid w:val="005F7F39"/>
    <w:rsid w:val="0060075A"/>
    <w:rsid w:val="0060304B"/>
    <w:rsid w:val="0061476A"/>
    <w:rsid w:val="00626567"/>
    <w:rsid w:val="00634B27"/>
    <w:rsid w:val="00643CDC"/>
    <w:rsid w:val="00652B04"/>
    <w:rsid w:val="00653A72"/>
    <w:rsid w:val="00655E0A"/>
    <w:rsid w:val="00656527"/>
    <w:rsid w:val="0067226D"/>
    <w:rsid w:val="00672A5C"/>
    <w:rsid w:val="0068787D"/>
    <w:rsid w:val="00694A55"/>
    <w:rsid w:val="00695504"/>
    <w:rsid w:val="006A4205"/>
    <w:rsid w:val="006B5121"/>
    <w:rsid w:val="006C138C"/>
    <w:rsid w:val="006C6F06"/>
    <w:rsid w:val="006D2C0D"/>
    <w:rsid w:val="006E7773"/>
    <w:rsid w:val="006F147E"/>
    <w:rsid w:val="00707635"/>
    <w:rsid w:val="00710CBE"/>
    <w:rsid w:val="00733082"/>
    <w:rsid w:val="0073545D"/>
    <w:rsid w:val="00735F4E"/>
    <w:rsid w:val="00781A57"/>
    <w:rsid w:val="0078432B"/>
    <w:rsid w:val="00791F5A"/>
    <w:rsid w:val="00794E11"/>
    <w:rsid w:val="007A15BA"/>
    <w:rsid w:val="007A3830"/>
    <w:rsid w:val="007A44FB"/>
    <w:rsid w:val="007A7175"/>
    <w:rsid w:val="007A789A"/>
    <w:rsid w:val="007B029E"/>
    <w:rsid w:val="007D3F3F"/>
    <w:rsid w:val="007D7FB6"/>
    <w:rsid w:val="007E202F"/>
    <w:rsid w:val="007E3D8D"/>
    <w:rsid w:val="007E7994"/>
    <w:rsid w:val="007F7B33"/>
    <w:rsid w:val="00821538"/>
    <w:rsid w:val="00821FDF"/>
    <w:rsid w:val="00824A75"/>
    <w:rsid w:val="00824C49"/>
    <w:rsid w:val="00827449"/>
    <w:rsid w:val="00831153"/>
    <w:rsid w:val="00845513"/>
    <w:rsid w:val="0086560B"/>
    <w:rsid w:val="00865C20"/>
    <w:rsid w:val="008818DF"/>
    <w:rsid w:val="00882D62"/>
    <w:rsid w:val="008A66B3"/>
    <w:rsid w:val="008D14AB"/>
    <w:rsid w:val="00903761"/>
    <w:rsid w:val="00916552"/>
    <w:rsid w:val="009166D0"/>
    <w:rsid w:val="009224F4"/>
    <w:rsid w:val="009243C3"/>
    <w:rsid w:val="00944EA0"/>
    <w:rsid w:val="009530E4"/>
    <w:rsid w:val="009614EB"/>
    <w:rsid w:val="00963813"/>
    <w:rsid w:val="009645D4"/>
    <w:rsid w:val="009836AE"/>
    <w:rsid w:val="009867E3"/>
    <w:rsid w:val="009933BD"/>
    <w:rsid w:val="00993CD7"/>
    <w:rsid w:val="009A3BC3"/>
    <w:rsid w:val="009C1DBF"/>
    <w:rsid w:val="009C27D4"/>
    <w:rsid w:val="009C37CA"/>
    <w:rsid w:val="009C71EF"/>
    <w:rsid w:val="009D24B2"/>
    <w:rsid w:val="009E691B"/>
    <w:rsid w:val="00A022E5"/>
    <w:rsid w:val="00A119C4"/>
    <w:rsid w:val="00A26049"/>
    <w:rsid w:val="00A401E7"/>
    <w:rsid w:val="00A403AF"/>
    <w:rsid w:val="00A46F9D"/>
    <w:rsid w:val="00A51B04"/>
    <w:rsid w:val="00A704E5"/>
    <w:rsid w:val="00A7098E"/>
    <w:rsid w:val="00A7123D"/>
    <w:rsid w:val="00A7295F"/>
    <w:rsid w:val="00A74EDA"/>
    <w:rsid w:val="00A8020D"/>
    <w:rsid w:val="00A905A8"/>
    <w:rsid w:val="00A90C02"/>
    <w:rsid w:val="00AA1C7F"/>
    <w:rsid w:val="00AB452F"/>
    <w:rsid w:val="00AD6180"/>
    <w:rsid w:val="00AF14E5"/>
    <w:rsid w:val="00AF2832"/>
    <w:rsid w:val="00AF521A"/>
    <w:rsid w:val="00B003A9"/>
    <w:rsid w:val="00B13F55"/>
    <w:rsid w:val="00B32D14"/>
    <w:rsid w:val="00B43052"/>
    <w:rsid w:val="00B605AC"/>
    <w:rsid w:val="00B73411"/>
    <w:rsid w:val="00B75781"/>
    <w:rsid w:val="00B90C9C"/>
    <w:rsid w:val="00BA17ED"/>
    <w:rsid w:val="00BA2D5B"/>
    <w:rsid w:val="00BA77E3"/>
    <w:rsid w:val="00BB1585"/>
    <w:rsid w:val="00BB3EB8"/>
    <w:rsid w:val="00BB4019"/>
    <w:rsid w:val="00BB6B2B"/>
    <w:rsid w:val="00BF0910"/>
    <w:rsid w:val="00BF3349"/>
    <w:rsid w:val="00C01D25"/>
    <w:rsid w:val="00C07525"/>
    <w:rsid w:val="00C13747"/>
    <w:rsid w:val="00C149A6"/>
    <w:rsid w:val="00C2780A"/>
    <w:rsid w:val="00C47935"/>
    <w:rsid w:val="00C65A2A"/>
    <w:rsid w:val="00C723DF"/>
    <w:rsid w:val="00C8320E"/>
    <w:rsid w:val="00C91FBB"/>
    <w:rsid w:val="00C96433"/>
    <w:rsid w:val="00CA35CB"/>
    <w:rsid w:val="00CA7C44"/>
    <w:rsid w:val="00CB1250"/>
    <w:rsid w:val="00CB4033"/>
    <w:rsid w:val="00CB4F9C"/>
    <w:rsid w:val="00CD1932"/>
    <w:rsid w:val="00CD6CE8"/>
    <w:rsid w:val="00CE1EBB"/>
    <w:rsid w:val="00CE4549"/>
    <w:rsid w:val="00CF0E10"/>
    <w:rsid w:val="00CF2FC0"/>
    <w:rsid w:val="00CF58EA"/>
    <w:rsid w:val="00D206E4"/>
    <w:rsid w:val="00D76B27"/>
    <w:rsid w:val="00D86731"/>
    <w:rsid w:val="00D87427"/>
    <w:rsid w:val="00D91639"/>
    <w:rsid w:val="00D97C2E"/>
    <w:rsid w:val="00DB1DD1"/>
    <w:rsid w:val="00DB3C92"/>
    <w:rsid w:val="00DB6DC3"/>
    <w:rsid w:val="00DF56AF"/>
    <w:rsid w:val="00E02530"/>
    <w:rsid w:val="00E11328"/>
    <w:rsid w:val="00E13618"/>
    <w:rsid w:val="00E14211"/>
    <w:rsid w:val="00E255CC"/>
    <w:rsid w:val="00E37368"/>
    <w:rsid w:val="00E374DB"/>
    <w:rsid w:val="00E618FF"/>
    <w:rsid w:val="00E77777"/>
    <w:rsid w:val="00EA061B"/>
    <w:rsid w:val="00EA3073"/>
    <w:rsid w:val="00EB1BD6"/>
    <w:rsid w:val="00EB3F00"/>
    <w:rsid w:val="00EB6BDC"/>
    <w:rsid w:val="00EC612A"/>
    <w:rsid w:val="00EF2EA4"/>
    <w:rsid w:val="00EF60FD"/>
    <w:rsid w:val="00F01C6F"/>
    <w:rsid w:val="00F03603"/>
    <w:rsid w:val="00F106F7"/>
    <w:rsid w:val="00F108E5"/>
    <w:rsid w:val="00F30765"/>
    <w:rsid w:val="00F4093D"/>
    <w:rsid w:val="00F55F4A"/>
    <w:rsid w:val="00F83F7C"/>
    <w:rsid w:val="00F9189F"/>
    <w:rsid w:val="00FC36BE"/>
    <w:rsid w:val="00FD2591"/>
    <w:rsid w:val="00FE03EB"/>
    <w:rsid w:val="00FE0773"/>
    <w:rsid w:val="00FE6D5A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6418E56"/>
  <w15:docId w15:val="{452EF9F1-1F91-4C7F-8311-9844109D6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427"/>
    <w:rPr>
      <w:lang w:eastAsia="uk-UA"/>
    </w:rPr>
  </w:style>
  <w:style w:type="paragraph" w:styleId="1">
    <w:name w:val="heading 1"/>
    <w:basedOn w:val="10"/>
    <w:link w:val="11"/>
    <w:uiPriority w:val="9"/>
    <w:qFormat/>
    <w:rsid w:val="00D61427"/>
    <w:pPr>
      <w:keepNext/>
      <w:ind w:left="720" w:hanging="360"/>
      <w:outlineLvl w:val="0"/>
    </w:pPr>
    <w:rPr>
      <w:rFonts w:cs="Times New Roman"/>
      <w:color w:val="auto"/>
      <w:sz w:val="28"/>
      <w:szCs w:val="28"/>
      <w:lang w:val="ru-RU" w:eastAsia="ar-SA"/>
    </w:rPr>
  </w:style>
  <w:style w:type="paragraph" w:styleId="2">
    <w:name w:val="heading 2"/>
    <w:basedOn w:val="10"/>
    <w:link w:val="20"/>
    <w:uiPriority w:val="99"/>
    <w:qFormat/>
    <w:rsid w:val="00D61427"/>
    <w:pPr>
      <w:keepNext/>
      <w:spacing w:before="240" w:after="60"/>
      <w:ind w:left="1440" w:hanging="360"/>
      <w:outlineLvl w:val="1"/>
    </w:pPr>
    <w:rPr>
      <w:rFonts w:ascii="Arial" w:hAnsi="Arial" w:cs="Times New Roman"/>
      <w:b/>
      <w:bCs/>
      <w:i/>
      <w:iCs/>
      <w:color w:val="auto"/>
      <w:sz w:val="28"/>
      <w:szCs w:val="28"/>
      <w:lang w:val="ru-RU" w:eastAsia="ar-SA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1">
    <w:name w:val="Заголовок 1 Знак"/>
    <w:basedOn w:val="a0"/>
    <w:link w:val="1"/>
    <w:uiPriority w:val="9"/>
    <w:qFormat/>
    <w:rsid w:val="00D61427"/>
    <w:rPr>
      <w:rFonts w:ascii="Calibri" w:eastAsia="Times New Roman" w:hAnsi="Calibri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qFormat/>
    <w:rsid w:val="00D61427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paragraph" w:customStyle="1" w:styleId="10">
    <w:name w:val="Обычный1"/>
    <w:qFormat/>
    <w:rsid w:val="00D61427"/>
    <w:pPr>
      <w:suppressAutoHyphens/>
      <w:jc w:val="center"/>
    </w:pPr>
    <w:rPr>
      <w:rFonts w:eastAsia="Times New Roman"/>
      <w:color w:val="00000A"/>
      <w:lang w:val="en-US"/>
    </w:rPr>
  </w:style>
  <w:style w:type="character" w:customStyle="1" w:styleId="a5">
    <w:name w:val="Верхний колонтитул Знак"/>
    <w:uiPriority w:val="99"/>
    <w:qFormat/>
    <w:rsid w:val="00D61427"/>
    <w:rPr>
      <w:rFonts w:ascii="Calibri" w:eastAsia="Times New Roman" w:hAnsi="Calibri" w:cs="Calibri"/>
      <w:sz w:val="24"/>
      <w:szCs w:val="24"/>
      <w:lang w:val="ru-RU" w:eastAsia="ru-RU"/>
    </w:rPr>
  </w:style>
  <w:style w:type="character" w:customStyle="1" w:styleId="a6">
    <w:name w:val="Нижний колонтитул Знак"/>
    <w:uiPriority w:val="99"/>
    <w:qFormat/>
    <w:rsid w:val="00D61427"/>
    <w:rPr>
      <w:rFonts w:ascii="Calibri" w:eastAsia="Times New Roman" w:hAnsi="Calibri" w:cs="Calibri"/>
      <w:sz w:val="24"/>
      <w:szCs w:val="24"/>
      <w:lang w:val="ru-RU" w:eastAsia="ru-RU"/>
    </w:rPr>
  </w:style>
  <w:style w:type="character" w:customStyle="1" w:styleId="a7">
    <w:name w:val="Текст выноски Знак"/>
    <w:qFormat/>
    <w:rsid w:val="00D61427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qFormat/>
    <w:rsid w:val="00D6142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2">
    <w:name w:val="Основной текст (2) + Полужирный"/>
    <w:qFormat/>
    <w:rsid w:val="00D6142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"/>
    <w:qFormat/>
    <w:rsid w:val="00D6142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ListLabel1">
    <w:name w:val="ListLabel 1"/>
    <w:qFormat/>
    <w:rsid w:val="00D61427"/>
    <w:rPr>
      <w:rFonts w:cs="Symbol"/>
    </w:rPr>
  </w:style>
  <w:style w:type="character" w:customStyle="1" w:styleId="ListLabel2">
    <w:name w:val="ListLabel 2"/>
    <w:qFormat/>
    <w:rsid w:val="00D61427"/>
    <w:rPr>
      <w:rFonts w:cs="Courier New"/>
    </w:rPr>
  </w:style>
  <w:style w:type="character" w:customStyle="1" w:styleId="ListLabel3">
    <w:name w:val="ListLabel 3"/>
    <w:qFormat/>
    <w:rsid w:val="00D61427"/>
    <w:rPr>
      <w:rFonts w:cs="Wingdings"/>
    </w:rPr>
  </w:style>
  <w:style w:type="character" w:customStyle="1" w:styleId="ListLabel4">
    <w:name w:val="ListLabel 4"/>
    <w:qFormat/>
    <w:rsid w:val="00D61427"/>
    <w:rPr>
      <w:rFonts w:cs="Symbol"/>
    </w:rPr>
  </w:style>
  <w:style w:type="character" w:customStyle="1" w:styleId="ListLabel5">
    <w:name w:val="ListLabel 5"/>
    <w:qFormat/>
    <w:rsid w:val="00D61427"/>
    <w:rPr>
      <w:rFonts w:cs="Courier New"/>
    </w:rPr>
  </w:style>
  <w:style w:type="character" w:customStyle="1" w:styleId="ListLabel6">
    <w:name w:val="ListLabel 6"/>
    <w:qFormat/>
    <w:rsid w:val="00D61427"/>
    <w:rPr>
      <w:rFonts w:cs="Wingdings"/>
    </w:rPr>
  </w:style>
  <w:style w:type="character" w:customStyle="1" w:styleId="ListLabel7">
    <w:name w:val="ListLabel 7"/>
    <w:qFormat/>
    <w:rsid w:val="00D61427"/>
    <w:rPr>
      <w:rFonts w:cs="Symbol"/>
    </w:rPr>
  </w:style>
  <w:style w:type="character" w:customStyle="1" w:styleId="ListLabel8">
    <w:name w:val="ListLabel 8"/>
    <w:qFormat/>
    <w:rsid w:val="00D61427"/>
    <w:rPr>
      <w:rFonts w:cs="Courier New"/>
    </w:rPr>
  </w:style>
  <w:style w:type="character" w:customStyle="1" w:styleId="ListLabel9">
    <w:name w:val="ListLabel 9"/>
    <w:qFormat/>
    <w:rsid w:val="00D61427"/>
    <w:rPr>
      <w:rFonts w:cs="Wingdings"/>
    </w:rPr>
  </w:style>
  <w:style w:type="character" w:customStyle="1" w:styleId="ListLabel10">
    <w:name w:val="ListLabel 10"/>
    <w:qFormat/>
    <w:rsid w:val="00D61427"/>
    <w:rPr>
      <w:rFonts w:ascii="Times New Roman" w:hAnsi="Times New Roman" w:cs="Times New Roman"/>
      <w:sz w:val="24"/>
    </w:rPr>
  </w:style>
  <w:style w:type="character" w:customStyle="1" w:styleId="ListLabel11">
    <w:name w:val="ListLabel 11"/>
    <w:qFormat/>
    <w:rsid w:val="00D61427"/>
    <w:rPr>
      <w:rFonts w:cs="Courier New"/>
    </w:rPr>
  </w:style>
  <w:style w:type="character" w:customStyle="1" w:styleId="ListLabel12">
    <w:name w:val="ListLabel 12"/>
    <w:qFormat/>
    <w:rsid w:val="00D61427"/>
    <w:rPr>
      <w:rFonts w:cs="Wingdings"/>
    </w:rPr>
  </w:style>
  <w:style w:type="character" w:customStyle="1" w:styleId="ListLabel13">
    <w:name w:val="ListLabel 13"/>
    <w:qFormat/>
    <w:rsid w:val="00D61427"/>
    <w:rPr>
      <w:rFonts w:cs="Symbol"/>
    </w:rPr>
  </w:style>
  <w:style w:type="character" w:customStyle="1" w:styleId="ListLabel14">
    <w:name w:val="ListLabel 14"/>
    <w:qFormat/>
    <w:rsid w:val="00D61427"/>
    <w:rPr>
      <w:rFonts w:cs="Courier New"/>
    </w:rPr>
  </w:style>
  <w:style w:type="character" w:customStyle="1" w:styleId="ListLabel15">
    <w:name w:val="ListLabel 15"/>
    <w:qFormat/>
    <w:rsid w:val="00D61427"/>
    <w:rPr>
      <w:rFonts w:cs="Wingdings"/>
    </w:rPr>
  </w:style>
  <w:style w:type="character" w:customStyle="1" w:styleId="ListLabel16">
    <w:name w:val="ListLabel 16"/>
    <w:qFormat/>
    <w:rsid w:val="00D61427"/>
    <w:rPr>
      <w:rFonts w:cs="Symbol"/>
    </w:rPr>
  </w:style>
  <w:style w:type="character" w:customStyle="1" w:styleId="ListLabel17">
    <w:name w:val="ListLabel 17"/>
    <w:qFormat/>
    <w:rsid w:val="00D61427"/>
    <w:rPr>
      <w:rFonts w:cs="Courier New"/>
    </w:rPr>
  </w:style>
  <w:style w:type="character" w:customStyle="1" w:styleId="ListLabel18">
    <w:name w:val="ListLabel 18"/>
    <w:qFormat/>
    <w:rsid w:val="00D61427"/>
    <w:rPr>
      <w:rFonts w:cs="Wingdings"/>
    </w:rPr>
  </w:style>
  <w:style w:type="character" w:customStyle="1" w:styleId="ListLabel19">
    <w:name w:val="ListLabel 19"/>
    <w:qFormat/>
    <w:rsid w:val="00D61427"/>
    <w:rPr>
      <w:rFonts w:cs="Symbol"/>
    </w:rPr>
  </w:style>
  <w:style w:type="character" w:customStyle="1" w:styleId="ListLabel20">
    <w:name w:val="ListLabel 20"/>
    <w:qFormat/>
    <w:rsid w:val="00D61427"/>
    <w:rPr>
      <w:rFonts w:cs="Courier New"/>
    </w:rPr>
  </w:style>
  <w:style w:type="character" w:customStyle="1" w:styleId="ListLabel21">
    <w:name w:val="ListLabel 21"/>
    <w:qFormat/>
    <w:rsid w:val="00D61427"/>
    <w:rPr>
      <w:rFonts w:cs="Wingdings"/>
    </w:rPr>
  </w:style>
  <w:style w:type="character" w:customStyle="1" w:styleId="ListLabel22">
    <w:name w:val="ListLabel 22"/>
    <w:qFormat/>
    <w:rsid w:val="00D61427"/>
    <w:rPr>
      <w:rFonts w:cs="Symbol"/>
    </w:rPr>
  </w:style>
  <w:style w:type="character" w:customStyle="1" w:styleId="ListLabel23">
    <w:name w:val="ListLabel 23"/>
    <w:qFormat/>
    <w:rsid w:val="00D61427"/>
    <w:rPr>
      <w:rFonts w:cs="Courier New"/>
    </w:rPr>
  </w:style>
  <w:style w:type="character" w:customStyle="1" w:styleId="ListLabel24">
    <w:name w:val="ListLabel 24"/>
    <w:qFormat/>
    <w:rsid w:val="00D61427"/>
    <w:rPr>
      <w:rFonts w:cs="Wingdings"/>
    </w:rPr>
  </w:style>
  <w:style w:type="character" w:customStyle="1" w:styleId="ListLabel25">
    <w:name w:val="ListLabel 25"/>
    <w:qFormat/>
    <w:rsid w:val="00D61427"/>
    <w:rPr>
      <w:rFonts w:cs="Symbol"/>
    </w:rPr>
  </w:style>
  <w:style w:type="character" w:customStyle="1" w:styleId="ListLabel26">
    <w:name w:val="ListLabel 26"/>
    <w:qFormat/>
    <w:rsid w:val="00D61427"/>
    <w:rPr>
      <w:rFonts w:cs="Courier New"/>
    </w:rPr>
  </w:style>
  <w:style w:type="character" w:customStyle="1" w:styleId="ListLabel27">
    <w:name w:val="ListLabel 27"/>
    <w:qFormat/>
    <w:rsid w:val="00D61427"/>
    <w:rPr>
      <w:rFonts w:cs="Wingdings"/>
    </w:rPr>
  </w:style>
  <w:style w:type="character" w:customStyle="1" w:styleId="ListLabel28">
    <w:name w:val="ListLabel 28"/>
    <w:qFormat/>
    <w:rsid w:val="00D61427"/>
    <w:rPr>
      <w:color w:val="00000A"/>
    </w:rPr>
  </w:style>
  <w:style w:type="character" w:customStyle="1" w:styleId="ListLabel29">
    <w:name w:val="ListLabel 29"/>
    <w:qFormat/>
    <w:rsid w:val="00D61427"/>
    <w:rPr>
      <w:rFonts w:cs="Times New Roman"/>
    </w:rPr>
  </w:style>
  <w:style w:type="character" w:customStyle="1" w:styleId="ListLabel30">
    <w:name w:val="ListLabel 30"/>
    <w:qFormat/>
    <w:rsid w:val="00D61427"/>
    <w:rPr>
      <w:rFonts w:cs="Times New Roman"/>
    </w:rPr>
  </w:style>
  <w:style w:type="character" w:customStyle="1" w:styleId="ListLabel31">
    <w:name w:val="ListLabel 31"/>
    <w:qFormat/>
    <w:rsid w:val="00D61427"/>
    <w:rPr>
      <w:rFonts w:cs="Times New Roman"/>
    </w:rPr>
  </w:style>
  <w:style w:type="character" w:customStyle="1" w:styleId="ListLabel32">
    <w:name w:val="ListLabel 32"/>
    <w:qFormat/>
    <w:rsid w:val="00D61427"/>
    <w:rPr>
      <w:rFonts w:cs="Times New Roman"/>
    </w:rPr>
  </w:style>
  <w:style w:type="character" w:customStyle="1" w:styleId="ListLabel33">
    <w:name w:val="ListLabel 33"/>
    <w:qFormat/>
    <w:rsid w:val="00D61427"/>
    <w:rPr>
      <w:rFonts w:cs="Times New Roman"/>
    </w:rPr>
  </w:style>
  <w:style w:type="character" w:customStyle="1" w:styleId="ListLabel34">
    <w:name w:val="ListLabel 34"/>
    <w:qFormat/>
    <w:rsid w:val="00D61427"/>
    <w:rPr>
      <w:rFonts w:cs="Times New Roman"/>
    </w:rPr>
  </w:style>
  <w:style w:type="character" w:customStyle="1" w:styleId="ListLabel35">
    <w:name w:val="ListLabel 35"/>
    <w:qFormat/>
    <w:rsid w:val="00D61427"/>
    <w:rPr>
      <w:rFonts w:cs="Times New Roman"/>
    </w:rPr>
  </w:style>
  <w:style w:type="character" w:customStyle="1" w:styleId="ListLabel36">
    <w:name w:val="ListLabel 36"/>
    <w:qFormat/>
    <w:rsid w:val="00D61427"/>
    <w:rPr>
      <w:rFonts w:cs="Times New Roman"/>
    </w:rPr>
  </w:style>
  <w:style w:type="character" w:customStyle="1" w:styleId="ListLabel37">
    <w:name w:val="ListLabel 37"/>
    <w:qFormat/>
    <w:rsid w:val="00D61427"/>
    <w:rPr>
      <w:rFonts w:cs="Times New Roman"/>
    </w:rPr>
  </w:style>
  <w:style w:type="character" w:customStyle="1" w:styleId="ListLabel38">
    <w:name w:val="ListLabel 38"/>
    <w:qFormat/>
    <w:rsid w:val="00D61427"/>
    <w:rPr>
      <w:rFonts w:cs="Times New Roman"/>
    </w:rPr>
  </w:style>
  <w:style w:type="character" w:customStyle="1" w:styleId="ListLabel39">
    <w:name w:val="ListLabel 39"/>
    <w:qFormat/>
    <w:rsid w:val="00D61427"/>
    <w:rPr>
      <w:rFonts w:cs="Times New Roman"/>
    </w:rPr>
  </w:style>
  <w:style w:type="character" w:customStyle="1" w:styleId="ListLabel40">
    <w:name w:val="ListLabel 40"/>
    <w:qFormat/>
    <w:rsid w:val="00D61427"/>
    <w:rPr>
      <w:rFonts w:cs="Times New Roman"/>
    </w:rPr>
  </w:style>
  <w:style w:type="character" w:customStyle="1" w:styleId="ListLabel41">
    <w:name w:val="ListLabel 41"/>
    <w:qFormat/>
    <w:rsid w:val="00D61427"/>
    <w:rPr>
      <w:rFonts w:cs="Times New Roman"/>
    </w:rPr>
  </w:style>
  <w:style w:type="character" w:customStyle="1" w:styleId="ListLabel42">
    <w:name w:val="ListLabel 42"/>
    <w:qFormat/>
    <w:rsid w:val="00D61427"/>
    <w:rPr>
      <w:rFonts w:cs="Times New Roman"/>
    </w:rPr>
  </w:style>
  <w:style w:type="character" w:customStyle="1" w:styleId="ListLabel43">
    <w:name w:val="ListLabel 43"/>
    <w:qFormat/>
    <w:rsid w:val="00D61427"/>
    <w:rPr>
      <w:rFonts w:cs="Times New Roman"/>
    </w:rPr>
  </w:style>
  <w:style w:type="character" w:customStyle="1" w:styleId="ListLabel44">
    <w:name w:val="ListLabel 44"/>
    <w:qFormat/>
    <w:rsid w:val="00D61427"/>
    <w:rPr>
      <w:rFonts w:cs="Times New Roman"/>
    </w:rPr>
  </w:style>
  <w:style w:type="character" w:customStyle="1" w:styleId="ListLabel45">
    <w:name w:val="ListLabel 45"/>
    <w:qFormat/>
    <w:rsid w:val="00D61427"/>
    <w:rPr>
      <w:rFonts w:cs="Times New Roman"/>
    </w:rPr>
  </w:style>
  <w:style w:type="character" w:customStyle="1" w:styleId="ListLabel46">
    <w:name w:val="ListLabel 46"/>
    <w:qFormat/>
    <w:rsid w:val="00D61427"/>
    <w:rPr>
      <w:rFonts w:cs="Times New Roman"/>
    </w:rPr>
  </w:style>
  <w:style w:type="character" w:customStyle="1" w:styleId="ListLabel47">
    <w:name w:val="ListLabel 47"/>
    <w:qFormat/>
    <w:rsid w:val="00D61427"/>
    <w:rPr>
      <w:rFonts w:cs="Courier New"/>
    </w:rPr>
  </w:style>
  <w:style w:type="character" w:customStyle="1" w:styleId="ListLabel48">
    <w:name w:val="ListLabel 48"/>
    <w:qFormat/>
    <w:rsid w:val="00D61427"/>
    <w:rPr>
      <w:rFonts w:cs="Courier New"/>
    </w:rPr>
  </w:style>
  <w:style w:type="character" w:customStyle="1" w:styleId="ListLabel49">
    <w:name w:val="ListLabel 49"/>
    <w:qFormat/>
    <w:rsid w:val="00D61427"/>
    <w:rPr>
      <w:rFonts w:cs="Courier New"/>
    </w:rPr>
  </w:style>
  <w:style w:type="character" w:customStyle="1" w:styleId="ListLabel50">
    <w:name w:val="ListLabel 50"/>
    <w:qFormat/>
    <w:rsid w:val="00D61427"/>
    <w:rPr>
      <w:rFonts w:cs="Courier New"/>
    </w:rPr>
  </w:style>
  <w:style w:type="character" w:customStyle="1" w:styleId="ListLabel51">
    <w:name w:val="ListLabel 51"/>
    <w:qFormat/>
    <w:rsid w:val="00D61427"/>
    <w:rPr>
      <w:rFonts w:cs="Courier New"/>
    </w:rPr>
  </w:style>
  <w:style w:type="character" w:customStyle="1" w:styleId="ListLabel52">
    <w:name w:val="ListLabel 52"/>
    <w:qFormat/>
    <w:rsid w:val="00D61427"/>
    <w:rPr>
      <w:rFonts w:cs="Courier New"/>
    </w:rPr>
  </w:style>
  <w:style w:type="character" w:customStyle="1" w:styleId="ListLabel53">
    <w:name w:val="ListLabel 53"/>
    <w:qFormat/>
    <w:rsid w:val="00D61427"/>
    <w:rPr>
      <w:rFonts w:ascii="Times New Roman" w:hAnsi="Times New Roman" w:cs="Times New Roman"/>
      <w:sz w:val="24"/>
    </w:rPr>
  </w:style>
  <w:style w:type="character" w:customStyle="1" w:styleId="ListLabel54">
    <w:name w:val="ListLabel 54"/>
    <w:qFormat/>
    <w:rsid w:val="00D61427"/>
    <w:rPr>
      <w:rFonts w:cs="Courier New"/>
    </w:rPr>
  </w:style>
  <w:style w:type="character" w:customStyle="1" w:styleId="ListLabel55">
    <w:name w:val="ListLabel 55"/>
    <w:qFormat/>
    <w:rsid w:val="00D61427"/>
    <w:rPr>
      <w:rFonts w:cs="Wingdings"/>
    </w:rPr>
  </w:style>
  <w:style w:type="character" w:customStyle="1" w:styleId="ListLabel56">
    <w:name w:val="ListLabel 56"/>
    <w:qFormat/>
    <w:rsid w:val="00D61427"/>
    <w:rPr>
      <w:rFonts w:cs="Symbol"/>
    </w:rPr>
  </w:style>
  <w:style w:type="character" w:customStyle="1" w:styleId="ListLabel57">
    <w:name w:val="ListLabel 57"/>
    <w:qFormat/>
    <w:rsid w:val="00D61427"/>
    <w:rPr>
      <w:rFonts w:cs="Courier New"/>
    </w:rPr>
  </w:style>
  <w:style w:type="character" w:customStyle="1" w:styleId="ListLabel58">
    <w:name w:val="ListLabel 58"/>
    <w:qFormat/>
    <w:rsid w:val="00D61427"/>
    <w:rPr>
      <w:rFonts w:cs="Wingdings"/>
    </w:rPr>
  </w:style>
  <w:style w:type="character" w:customStyle="1" w:styleId="ListLabel59">
    <w:name w:val="ListLabel 59"/>
    <w:qFormat/>
    <w:rsid w:val="00D61427"/>
    <w:rPr>
      <w:rFonts w:cs="Symbol"/>
    </w:rPr>
  </w:style>
  <w:style w:type="character" w:customStyle="1" w:styleId="ListLabel60">
    <w:name w:val="ListLabel 60"/>
    <w:qFormat/>
    <w:rsid w:val="00D61427"/>
    <w:rPr>
      <w:rFonts w:cs="Courier New"/>
    </w:rPr>
  </w:style>
  <w:style w:type="character" w:customStyle="1" w:styleId="ListLabel61">
    <w:name w:val="ListLabel 61"/>
    <w:qFormat/>
    <w:rsid w:val="00D61427"/>
    <w:rPr>
      <w:rFonts w:cs="Wingdings"/>
    </w:rPr>
  </w:style>
  <w:style w:type="character" w:customStyle="1" w:styleId="ListLabel62">
    <w:name w:val="ListLabel 62"/>
    <w:qFormat/>
    <w:rsid w:val="00D61427"/>
    <w:rPr>
      <w:rFonts w:ascii="Times New Roman" w:hAnsi="Times New Roman" w:cs="Symbol"/>
    </w:rPr>
  </w:style>
  <w:style w:type="character" w:customStyle="1" w:styleId="ListLabel63">
    <w:name w:val="ListLabel 63"/>
    <w:qFormat/>
    <w:rsid w:val="00D61427"/>
    <w:rPr>
      <w:rFonts w:cs="Courier New"/>
    </w:rPr>
  </w:style>
  <w:style w:type="character" w:customStyle="1" w:styleId="ListLabel64">
    <w:name w:val="ListLabel 64"/>
    <w:qFormat/>
    <w:rsid w:val="00D61427"/>
    <w:rPr>
      <w:rFonts w:cs="Wingdings"/>
    </w:rPr>
  </w:style>
  <w:style w:type="character" w:customStyle="1" w:styleId="ListLabel65">
    <w:name w:val="ListLabel 65"/>
    <w:qFormat/>
    <w:rsid w:val="00D61427"/>
    <w:rPr>
      <w:rFonts w:cs="Symbol"/>
    </w:rPr>
  </w:style>
  <w:style w:type="character" w:customStyle="1" w:styleId="ListLabel66">
    <w:name w:val="ListLabel 66"/>
    <w:qFormat/>
    <w:rsid w:val="00D61427"/>
    <w:rPr>
      <w:rFonts w:cs="Courier New"/>
    </w:rPr>
  </w:style>
  <w:style w:type="character" w:customStyle="1" w:styleId="ListLabel67">
    <w:name w:val="ListLabel 67"/>
    <w:qFormat/>
    <w:rsid w:val="00D61427"/>
    <w:rPr>
      <w:rFonts w:cs="Wingdings"/>
    </w:rPr>
  </w:style>
  <w:style w:type="character" w:customStyle="1" w:styleId="ListLabel68">
    <w:name w:val="ListLabel 68"/>
    <w:qFormat/>
    <w:rsid w:val="00D61427"/>
    <w:rPr>
      <w:rFonts w:cs="Symbol"/>
    </w:rPr>
  </w:style>
  <w:style w:type="character" w:customStyle="1" w:styleId="ListLabel69">
    <w:name w:val="ListLabel 69"/>
    <w:qFormat/>
    <w:rsid w:val="00D61427"/>
    <w:rPr>
      <w:rFonts w:cs="Courier New"/>
    </w:rPr>
  </w:style>
  <w:style w:type="character" w:customStyle="1" w:styleId="ListLabel70">
    <w:name w:val="ListLabel 70"/>
    <w:qFormat/>
    <w:rsid w:val="00D61427"/>
    <w:rPr>
      <w:rFonts w:cs="Wingdings"/>
    </w:rPr>
  </w:style>
  <w:style w:type="character" w:customStyle="1" w:styleId="ListLabel71">
    <w:name w:val="ListLabel 71"/>
    <w:qFormat/>
    <w:rsid w:val="00D61427"/>
    <w:rPr>
      <w:rFonts w:ascii="Times New Roman" w:hAnsi="Times New Roman" w:cs="Symbol"/>
    </w:rPr>
  </w:style>
  <w:style w:type="character" w:customStyle="1" w:styleId="ListLabel72">
    <w:name w:val="ListLabel 72"/>
    <w:qFormat/>
    <w:rsid w:val="00D61427"/>
    <w:rPr>
      <w:rFonts w:cs="Courier New"/>
    </w:rPr>
  </w:style>
  <w:style w:type="character" w:customStyle="1" w:styleId="ListLabel73">
    <w:name w:val="ListLabel 73"/>
    <w:qFormat/>
    <w:rsid w:val="00D61427"/>
    <w:rPr>
      <w:rFonts w:cs="Wingdings"/>
    </w:rPr>
  </w:style>
  <w:style w:type="character" w:customStyle="1" w:styleId="ListLabel74">
    <w:name w:val="ListLabel 74"/>
    <w:qFormat/>
    <w:rsid w:val="00D61427"/>
    <w:rPr>
      <w:rFonts w:cs="Symbol"/>
    </w:rPr>
  </w:style>
  <w:style w:type="character" w:customStyle="1" w:styleId="ListLabel75">
    <w:name w:val="ListLabel 75"/>
    <w:qFormat/>
    <w:rsid w:val="00D61427"/>
    <w:rPr>
      <w:rFonts w:cs="Courier New"/>
    </w:rPr>
  </w:style>
  <w:style w:type="character" w:customStyle="1" w:styleId="ListLabel76">
    <w:name w:val="ListLabel 76"/>
    <w:qFormat/>
    <w:rsid w:val="00D61427"/>
    <w:rPr>
      <w:rFonts w:cs="Wingdings"/>
    </w:rPr>
  </w:style>
  <w:style w:type="character" w:customStyle="1" w:styleId="ListLabel77">
    <w:name w:val="ListLabel 77"/>
    <w:qFormat/>
    <w:rsid w:val="00D61427"/>
    <w:rPr>
      <w:rFonts w:cs="Symbol"/>
    </w:rPr>
  </w:style>
  <w:style w:type="character" w:customStyle="1" w:styleId="ListLabel78">
    <w:name w:val="ListLabel 78"/>
    <w:qFormat/>
    <w:rsid w:val="00D61427"/>
    <w:rPr>
      <w:rFonts w:cs="Courier New"/>
    </w:rPr>
  </w:style>
  <w:style w:type="character" w:customStyle="1" w:styleId="ListLabel79">
    <w:name w:val="ListLabel 79"/>
    <w:qFormat/>
    <w:rsid w:val="00D61427"/>
    <w:rPr>
      <w:rFonts w:cs="Wingdings"/>
    </w:rPr>
  </w:style>
  <w:style w:type="character" w:customStyle="1" w:styleId="ListLabel80">
    <w:name w:val="ListLabel 80"/>
    <w:qFormat/>
    <w:rsid w:val="00D61427"/>
    <w:rPr>
      <w:rFonts w:ascii="Times New Roman" w:hAnsi="Times New Roman" w:cs="Times New Roman"/>
      <w:sz w:val="24"/>
    </w:rPr>
  </w:style>
  <w:style w:type="character" w:customStyle="1" w:styleId="ListLabel81">
    <w:name w:val="ListLabel 81"/>
    <w:qFormat/>
    <w:rsid w:val="00D61427"/>
    <w:rPr>
      <w:rFonts w:cs="Courier New"/>
    </w:rPr>
  </w:style>
  <w:style w:type="character" w:customStyle="1" w:styleId="ListLabel82">
    <w:name w:val="ListLabel 82"/>
    <w:qFormat/>
    <w:rsid w:val="00D61427"/>
    <w:rPr>
      <w:rFonts w:cs="Wingdings"/>
    </w:rPr>
  </w:style>
  <w:style w:type="character" w:customStyle="1" w:styleId="ListLabel83">
    <w:name w:val="ListLabel 83"/>
    <w:qFormat/>
    <w:rsid w:val="00D61427"/>
    <w:rPr>
      <w:rFonts w:cs="Symbol"/>
    </w:rPr>
  </w:style>
  <w:style w:type="character" w:customStyle="1" w:styleId="ListLabel84">
    <w:name w:val="ListLabel 84"/>
    <w:qFormat/>
    <w:rsid w:val="00D61427"/>
    <w:rPr>
      <w:rFonts w:cs="Courier New"/>
    </w:rPr>
  </w:style>
  <w:style w:type="character" w:customStyle="1" w:styleId="ListLabel85">
    <w:name w:val="ListLabel 85"/>
    <w:qFormat/>
    <w:rsid w:val="00D61427"/>
    <w:rPr>
      <w:rFonts w:cs="Wingdings"/>
    </w:rPr>
  </w:style>
  <w:style w:type="character" w:customStyle="1" w:styleId="ListLabel86">
    <w:name w:val="ListLabel 86"/>
    <w:qFormat/>
    <w:rsid w:val="00D61427"/>
    <w:rPr>
      <w:rFonts w:cs="Symbol"/>
    </w:rPr>
  </w:style>
  <w:style w:type="character" w:customStyle="1" w:styleId="ListLabel87">
    <w:name w:val="ListLabel 87"/>
    <w:qFormat/>
    <w:rsid w:val="00D61427"/>
    <w:rPr>
      <w:rFonts w:cs="Courier New"/>
    </w:rPr>
  </w:style>
  <w:style w:type="character" w:customStyle="1" w:styleId="ListLabel88">
    <w:name w:val="ListLabel 88"/>
    <w:qFormat/>
    <w:rsid w:val="00D61427"/>
    <w:rPr>
      <w:rFonts w:cs="Wingdings"/>
    </w:rPr>
  </w:style>
  <w:style w:type="character" w:customStyle="1" w:styleId="ListLabel89">
    <w:name w:val="ListLabel 89"/>
    <w:qFormat/>
    <w:rsid w:val="00D61427"/>
    <w:rPr>
      <w:rFonts w:ascii="Times New Roman" w:hAnsi="Times New Roman" w:cs="Symbol"/>
    </w:rPr>
  </w:style>
  <w:style w:type="character" w:customStyle="1" w:styleId="ListLabel90">
    <w:name w:val="ListLabel 90"/>
    <w:qFormat/>
    <w:rsid w:val="00D61427"/>
    <w:rPr>
      <w:rFonts w:cs="Courier New"/>
    </w:rPr>
  </w:style>
  <w:style w:type="character" w:customStyle="1" w:styleId="ListLabel91">
    <w:name w:val="ListLabel 91"/>
    <w:qFormat/>
    <w:rsid w:val="00D61427"/>
    <w:rPr>
      <w:rFonts w:cs="Wingdings"/>
    </w:rPr>
  </w:style>
  <w:style w:type="character" w:customStyle="1" w:styleId="ListLabel92">
    <w:name w:val="ListLabel 92"/>
    <w:qFormat/>
    <w:rsid w:val="00D61427"/>
    <w:rPr>
      <w:rFonts w:cs="Symbol"/>
    </w:rPr>
  </w:style>
  <w:style w:type="character" w:customStyle="1" w:styleId="ListLabel93">
    <w:name w:val="ListLabel 93"/>
    <w:qFormat/>
    <w:rsid w:val="00D61427"/>
    <w:rPr>
      <w:rFonts w:cs="Courier New"/>
    </w:rPr>
  </w:style>
  <w:style w:type="character" w:customStyle="1" w:styleId="ListLabel94">
    <w:name w:val="ListLabel 94"/>
    <w:qFormat/>
    <w:rsid w:val="00D61427"/>
    <w:rPr>
      <w:rFonts w:cs="Wingdings"/>
    </w:rPr>
  </w:style>
  <w:style w:type="character" w:customStyle="1" w:styleId="ListLabel95">
    <w:name w:val="ListLabel 95"/>
    <w:qFormat/>
    <w:rsid w:val="00D61427"/>
    <w:rPr>
      <w:rFonts w:cs="Symbol"/>
    </w:rPr>
  </w:style>
  <w:style w:type="character" w:customStyle="1" w:styleId="ListLabel96">
    <w:name w:val="ListLabel 96"/>
    <w:qFormat/>
    <w:rsid w:val="00D61427"/>
    <w:rPr>
      <w:rFonts w:cs="Courier New"/>
    </w:rPr>
  </w:style>
  <w:style w:type="character" w:customStyle="1" w:styleId="ListLabel97">
    <w:name w:val="ListLabel 97"/>
    <w:qFormat/>
    <w:rsid w:val="00D61427"/>
    <w:rPr>
      <w:rFonts w:cs="Wingdings"/>
    </w:rPr>
  </w:style>
  <w:style w:type="character" w:customStyle="1" w:styleId="ListLabel98">
    <w:name w:val="ListLabel 98"/>
    <w:qFormat/>
    <w:rsid w:val="00D61427"/>
    <w:rPr>
      <w:rFonts w:ascii="Times New Roman" w:hAnsi="Times New Roman" w:cs="Symbol"/>
    </w:rPr>
  </w:style>
  <w:style w:type="character" w:customStyle="1" w:styleId="ListLabel99">
    <w:name w:val="ListLabel 99"/>
    <w:qFormat/>
    <w:rsid w:val="00D61427"/>
    <w:rPr>
      <w:rFonts w:cs="Courier New"/>
    </w:rPr>
  </w:style>
  <w:style w:type="character" w:customStyle="1" w:styleId="ListLabel100">
    <w:name w:val="ListLabel 100"/>
    <w:qFormat/>
    <w:rsid w:val="00D61427"/>
    <w:rPr>
      <w:rFonts w:cs="Wingdings"/>
    </w:rPr>
  </w:style>
  <w:style w:type="character" w:customStyle="1" w:styleId="ListLabel101">
    <w:name w:val="ListLabel 101"/>
    <w:qFormat/>
    <w:rsid w:val="00D61427"/>
    <w:rPr>
      <w:rFonts w:cs="Symbol"/>
    </w:rPr>
  </w:style>
  <w:style w:type="character" w:customStyle="1" w:styleId="ListLabel102">
    <w:name w:val="ListLabel 102"/>
    <w:qFormat/>
    <w:rsid w:val="00D61427"/>
    <w:rPr>
      <w:rFonts w:cs="Courier New"/>
    </w:rPr>
  </w:style>
  <w:style w:type="character" w:customStyle="1" w:styleId="ListLabel103">
    <w:name w:val="ListLabel 103"/>
    <w:qFormat/>
    <w:rsid w:val="00D61427"/>
    <w:rPr>
      <w:rFonts w:cs="Wingdings"/>
    </w:rPr>
  </w:style>
  <w:style w:type="character" w:customStyle="1" w:styleId="ListLabel104">
    <w:name w:val="ListLabel 104"/>
    <w:qFormat/>
    <w:rsid w:val="00D61427"/>
    <w:rPr>
      <w:rFonts w:cs="Symbol"/>
    </w:rPr>
  </w:style>
  <w:style w:type="character" w:customStyle="1" w:styleId="ListLabel105">
    <w:name w:val="ListLabel 105"/>
    <w:qFormat/>
    <w:rsid w:val="00D61427"/>
    <w:rPr>
      <w:rFonts w:cs="Courier New"/>
    </w:rPr>
  </w:style>
  <w:style w:type="character" w:customStyle="1" w:styleId="ListLabel106">
    <w:name w:val="ListLabel 106"/>
    <w:qFormat/>
    <w:rsid w:val="00D61427"/>
    <w:rPr>
      <w:rFonts w:cs="Wingdings"/>
    </w:rPr>
  </w:style>
  <w:style w:type="character" w:customStyle="1" w:styleId="ListLabel107">
    <w:name w:val="ListLabel 107"/>
    <w:qFormat/>
    <w:rsid w:val="00D61427"/>
    <w:rPr>
      <w:rFonts w:cs="Times New Roman"/>
      <w:sz w:val="24"/>
    </w:rPr>
  </w:style>
  <w:style w:type="character" w:customStyle="1" w:styleId="ListLabel108">
    <w:name w:val="ListLabel 108"/>
    <w:qFormat/>
    <w:rsid w:val="00D61427"/>
    <w:rPr>
      <w:rFonts w:cs="Courier New"/>
    </w:rPr>
  </w:style>
  <w:style w:type="character" w:customStyle="1" w:styleId="ListLabel109">
    <w:name w:val="ListLabel 109"/>
    <w:qFormat/>
    <w:rsid w:val="00D61427"/>
    <w:rPr>
      <w:rFonts w:cs="Wingdings"/>
    </w:rPr>
  </w:style>
  <w:style w:type="character" w:customStyle="1" w:styleId="ListLabel110">
    <w:name w:val="ListLabel 110"/>
    <w:qFormat/>
    <w:rsid w:val="00D61427"/>
    <w:rPr>
      <w:rFonts w:cs="Symbol"/>
    </w:rPr>
  </w:style>
  <w:style w:type="character" w:customStyle="1" w:styleId="ListLabel111">
    <w:name w:val="ListLabel 111"/>
    <w:qFormat/>
    <w:rsid w:val="00D61427"/>
    <w:rPr>
      <w:rFonts w:cs="Courier New"/>
    </w:rPr>
  </w:style>
  <w:style w:type="character" w:customStyle="1" w:styleId="ListLabel112">
    <w:name w:val="ListLabel 112"/>
    <w:qFormat/>
    <w:rsid w:val="00D61427"/>
    <w:rPr>
      <w:rFonts w:cs="Wingdings"/>
    </w:rPr>
  </w:style>
  <w:style w:type="character" w:customStyle="1" w:styleId="ListLabel113">
    <w:name w:val="ListLabel 113"/>
    <w:qFormat/>
    <w:rsid w:val="00D61427"/>
    <w:rPr>
      <w:rFonts w:cs="Symbol"/>
    </w:rPr>
  </w:style>
  <w:style w:type="character" w:customStyle="1" w:styleId="ListLabel114">
    <w:name w:val="ListLabel 114"/>
    <w:qFormat/>
    <w:rsid w:val="00D61427"/>
    <w:rPr>
      <w:rFonts w:cs="Courier New"/>
    </w:rPr>
  </w:style>
  <w:style w:type="character" w:customStyle="1" w:styleId="ListLabel115">
    <w:name w:val="ListLabel 115"/>
    <w:qFormat/>
    <w:rsid w:val="00D61427"/>
    <w:rPr>
      <w:rFonts w:cs="Wingdings"/>
    </w:rPr>
  </w:style>
  <w:style w:type="character" w:customStyle="1" w:styleId="ListLabel116">
    <w:name w:val="ListLabel 116"/>
    <w:qFormat/>
    <w:rsid w:val="00D61427"/>
    <w:rPr>
      <w:rFonts w:ascii="Times New Roman" w:hAnsi="Times New Roman" w:cs="Symbol"/>
    </w:rPr>
  </w:style>
  <w:style w:type="character" w:customStyle="1" w:styleId="ListLabel117">
    <w:name w:val="ListLabel 117"/>
    <w:qFormat/>
    <w:rsid w:val="00D61427"/>
    <w:rPr>
      <w:rFonts w:cs="Courier New"/>
    </w:rPr>
  </w:style>
  <w:style w:type="character" w:customStyle="1" w:styleId="ListLabel118">
    <w:name w:val="ListLabel 118"/>
    <w:qFormat/>
    <w:rsid w:val="00D61427"/>
    <w:rPr>
      <w:rFonts w:cs="Wingdings"/>
    </w:rPr>
  </w:style>
  <w:style w:type="character" w:customStyle="1" w:styleId="ListLabel119">
    <w:name w:val="ListLabel 119"/>
    <w:qFormat/>
    <w:rsid w:val="00D61427"/>
    <w:rPr>
      <w:rFonts w:cs="Symbol"/>
    </w:rPr>
  </w:style>
  <w:style w:type="character" w:customStyle="1" w:styleId="ListLabel120">
    <w:name w:val="ListLabel 120"/>
    <w:qFormat/>
    <w:rsid w:val="00D61427"/>
    <w:rPr>
      <w:rFonts w:cs="Courier New"/>
    </w:rPr>
  </w:style>
  <w:style w:type="character" w:customStyle="1" w:styleId="ListLabel121">
    <w:name w:val="ListLabel 121"/>
    <w:qFormat/>
    <w:rsid w:val="00D61427"/>
    <w:rPr>
      <w:rFonts w:cs="Wingdings"/>
    </w:rPr>
  </w:style>
  <w:style w:type="character" w:customStyle="1" w:styleId="ListLabel122">
    <w:name w:val="ListLabel 122"/>
    <w:qFormat/>
    <w:rsid w:val="00D61427"/>
    <w:rPr>
      <w:rFonts w:cs="Symbol"/>
    </w:rPr>
  </w:style>
  <w:style w:type="character" w:customStyle="1" w:styleId="ListLabel123">
    <w:name w:val="ListLabel 123"/>
    <w:qFormat/>
    <w:rsid w:val="00D61427"/>
    <w:rPr>
      <w:rFonts w:cs="Courier New"/>
    </w:rPr>
  </w:style>
  <w:style w:type="character" w:customStyle="1" w:styleId="ListLabel124">
    <w:name w:val="ListLabel 124"/>
    <w:qFormat/>
    <w:rsid w:val="00D61427"/>
    <w:rPr>
      <w:rFonts w:cs="Wingdings"/>
    </w:rPr>
  </w:style>
  <w:style w:type="character" w:customStyle="1" w:styleId="ListLabel125">
    <w:name w:val="ListLabel 125"/>
    <w:qFormat/>
    <w:rsid w:val="00D61427"/>
    <w:rPr>
      <w:rFonts w:ascii="Times New Roman" w:hAnsi="Times New Roman" w:cs="Symbol"/>
    </w:rPr>
  </w:style>
  <w:style w:type="character" w:customStyle="1" w:styleId="ListLabel126">
    <w:name w:val="ListLabel 126"/>
    <w:qFormat/>
    <w:rsid w:val="00D61427"/>
    <w:rPr>
      <w:rFonts w:cs="Courier New"/>
    </w:rPr>
  </w:style>
  <w:style w:type="character" w:customStyle="1" w:styleId="ListLabel127">
    <w:name w:val="ListLabel 127"/>
    <w:qFormat/>
    <w:rsid w:val="00D61427"/>
    <w:rPr>
      <w:rFonts w:cs="Wingdings"/>
    </w:rPr>
  </w:style>
  <w:style w:type="character" w:customStyle="1" w:styleId="ListLabel128">
    <w:name w:val="ListLabel 128"/>
    <w:qFormat/>
    <w:rsid w:val="00D61427"/>
    <w:rPr>
      <w:rFonts w:cs="Symbol"/>
    </w:rPr>
  </w:style>
  <w:style w:type="character" w:customStyle="1" w:styleId="ListLabel129">
    <w:name w:val="ListLabel 129"/>
    <w:qFormat/>
    <w:rsid w:val="00D61427"/>
    <w:rPr>
      <w:rFonts w:cs="Courier New"/>
    </w:rPr>
  </w:style>
  <w:style w:type="character" w:customStyle="1" w:styleId="ListLabel130">
    <w:name w:val="ListLabel 130"/>
    <w:qFormat/>
    <w:rsid w:val="00D61427"/>
    <w:rPr>
      <w:rFonts w:cs="Wingdings"/>
    </w:rPr>
  </w:style>
  <w:style w:type="character" w:customStyle="1" w:styleId="ListLabel131">
    <w:name w:val="ListLabel 131"/>
    <w:qFormat/>
    <w:rsid w:val="00D61427"/>
    <w:rPr>
      <w:rFonts w:cs="Symbol"/>
    </w:rPr>
  </w:style>
  <w:style w:type="character" w:customStyle="1" w:styleId="ListLabel132">
    <w:name w:val="ListLabel 132"/>
    <w:qFormat/>
    <w:rsid w:val="00D61427"/>
    <w:rPr>
      <w:rFonts w:cs="Courier New"/>
    </w:rPr>
  </w:style>
  <w:style w:type="character" w:customStyle="1" w:styleId="ListLabel133">
    <w:name w:val="ListLabel 133"/>
    <w:qFormat/>
    <w:rsid w:val="00D61427"/>
    <w:rPr>
      <w:rFonts w:cs="Wingdings"/>
    </w:rPr>
  </w:style>
  <w:style w:type="paragraph" w:customStyle="1" w:styleId="12">
    <w:name w:val="Заголовок1"/>
    <w:basedOn w:val="10"/>
    <w:next w:val="a8"/>
    <w:qFormat/>
    <w:rsid w:val="00D6142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10"/>
    <w:link w:val="a9"/>
    <w:uiPriority w:val="1"/>
    <w:qFormat/>
    <w:rsid w:val="00D61427"/>
    <w:pPr>
      <w:spacing w:after="140" w:line="288" w:lineRule="auto"/>
    </w:pPr>
  </w:style>
  <w:style w:type="character" w:customStyle="1" w:styleId="a9">
    <w:name w:val="Основной текст Знак"/>
    <w:basedOn w:val="a0"/>
    <w:link w:val="a8"/>
    <w:uiPriority w:val="1"/>
    <w:rsid w:val="00D61427"/>
    <w:rPr>
      <w:rFonts w:ascii="Calibri" w:eastAsia="Times New Roman" w:hAnsi="Calibri" w:cs="Calibri"/>
      <w:color w:val="00000A"/>
      <w:lang w:val="en-US"/>
    </w:rPr>
  </w:style>
  <w:style w:type="paragraph" w:styleId="aa">
    <w:name w:val="List"/>
    <w:basedOn w:val="a8"/>
    <w:rsid w:val="00D61427"/>
    <w:rPr>
      <w:rFonts w:cs="Arial"/>
    </w:rPr>
  </w:style>
  <w:style w:type="paragraph" w:styleId="ab">
    <w:name w:val="caption"/>
    <w:basedOn w:val="10"/>
    <w:qFormat/>
    <w:rsid w:val="00D6142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unhideWhenUsed/>
    <w:rsid w:val="00D61427"/>
    <w:pPr>
      <w:ind w:left="200" w:hanging="200"/>
    </w:pPr>
  </w:style>
  <w:style w:type="paragraph" w:styleId="ac">
    <w:name w:val="index heading"/>
    <w:basedOn w:val="10"/>
    <w:qFormat/>
    <w:rsid w:val="00D61427"/>
    <w:pPr>
      <w:suppressLineNumbers/>
    </w:pPr>
    <w:rPr>
      <w:rFonts w:cs="Arial"/>
    </w:rPr>
  </w:style>
  <w:style w:type="paragraph" w:styleId="ad">
    <w:name w:val="header"/>
    <w:basedOn w:val="10"/>
    <w:link w:val="14"/>
    <w:uiPriority w:val="99"/>
    <w:rsid w:val="00D61427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customStyle="1" w:styleId="14">
    <w:name w:val="Верхний колонтитул Знак1"/>
    <w:basedOn w:val="a0"/>
    <w:link w:val="ad"/>
    <w:uiPriority w:val="99"/>
    <w:rsid w:val="00D61427"/>
    <w:rPr>
      <w:rFonts w:ascii="Calibri" w:eastAsia="Times New Roman" w:hAnsi="Calibri" w:cs="Calibri"/>
      <w:color w:val="00000A"/>
      <w:sz w:val="24"/>
      <w:szCs w:val="24"/>
      <w:lang w:eastAsia="ru-RU"/>
    </w:rPr>
  </w:style>
  <w:style w:type="paragraph" w:styleId="ae">
    <w:name w:val="footer"/>
    <w:basedOn w:val="10"/>
    <w:link w:val="15"/>
    <w:uiPriority w:val="99"/>
    <w:rsid w:val="00D61427"/>
    <w:pPr>
      <w:tabs>
        <w:tab w:val="center" w:pos="4677"/>
        <w:tab w:val="right" w:pos="9355"/>
      </w:tabs>
    </w:pPr>
    <w:rPr>
      <w:sz w:val="24"/>
      <w:szCs w:val="24"/>
      <w:lang w:val="ru-RU"/>
    </w:rPr>
  </w:style>
  <w:style w:type="character" w:customStyle="1" w:styleId="15">
    <w:name w:val="Нижний колонтитул Знак1"/>
    <w:basedOn w:val="a0"/>
    <w:link w:val="ae"/>
    <w:uiPriority w:val="99"/>
    <w:rsid w:val="00D61427"/>
    <w:rPr>
      <w:rFonts w:ascii="Calibri" w:eastAsia="Times New Roman" w:hAnsi="Calibri" w:cs="Calibri"/>
      <w:color w:val="00000A"/>
      <w:sz w:val="24"/>
      <w:szCs w:val="24"/>
      <w:lang w:eastAsia="ru-RU"/>
    </w:rPr>
  </w:style>
  <w:style w:type="paragraph" w:styleId="af">
    <w:name w:val="Balloon Text"/>
    <w:basedOn w:val="10"/>
    <w:link w:val="16"/>
    <w:uiPriority w:val="99"/>
    <w:unhideWhenUsed/>
    <w:qFormat/>
    <w:rsid w:val="00D61427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f"/>
    <w:uiPriority w:val="99"/>
    <w:rsid w:val="00D61427"/>
    <w:rPr>
      <w:rFonts w:ascii="Tahoma" w:eastAsia="Times New Roman" w:hAnsi="Tahoma" w:cs="Tahoma"/>
      <w:color w:val="00000A"/>
      <w:sz w:val="16"/>
      <w:szCs w:val="16"/>
      <w:lang w:val="en-US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10"/>
    <w:uiPriority w:val="99"/>
    <w:qFormat/>
    <w:rsid w:val="00D61427"/>
    <w:rPr>
      <w:rFonts w:ascii="Verdana" w:hAnsi="Verdana" w:cs="Verdana"/>
    </w:rPr>
  </w:style>
  <w:style w:type="paragraph" w:customStyle="1" w:styleId="af0">
    <w:name w:val="Содержимое таблицы"/>
    <w:basedOn w:val="10"/>
    <w:qFormat/>
    <w:rsid w:val="00D61427"/>
    <w:pPr>
      <w:widowControl w:val="0"/>
      <w:suppressLineNumbers/>
      <w:spacing w:line="100" w:lineRule="atLeast"/>
    </w:pPr>
    <w:rPr>
      <w:sz w:val="24"/>
      <w:szCs w:val="24"/>
      <w:lang w:eastAsia="zh-CN"/>
    </w:rPr>
  </w:style>
  <w:style w:type="paragraph" w:customStyle="1" w:styleId="af1">
    <w:name w:val="Содержимое врезки"/>
    <w:basedOn w:val="10"/>
    <w:qFormat/>
    <w:rsid w:val="00D61427"/>
  </w:style>
  <w:style w:type="character" w:customStyle="1" w:styleId="ListLabel134">
    <w:name w:val="ListLabel 134"/>
    <w:qFormat/>
    <w:rsid w:val="00D61427"/>
    <w:rPr>
      <w:rFonts w:cs="Times New Roman"/>
    </w:rPr>
  </w:style>
  <w:style w:type="character" w:customStyle="1" w:styleId="ListLabel135">
    <w:name w:val="ListLabel 135"/>
    <w:qFormat/>
    <w:rsid w:val="00D61427"/>
    <w:rPr>
      <w:rFonts w:cs="Times New Roman"/>
    </w:rPr>
  </w:style>
  <w:style w:type="character" w:customStyle="1" w:styleId="ListLabel136">
    <w:name w:val="ListLabel 136"/>
    <w:qFormat/>
    <w:rsid w:val="00D61427"/>
    <w:rPr>
      <w:rFonts w:cs="Times New Roman"/>
    </w:rPr>
  </w:style>
  <w:style w:type="character" w:customStyle="1" w:styleId="ListLabel137">
    <w:name w:val="ListLabel 137"/>
    <w:qFormat/>
    <w:rsid w:val="00D61427"/>
    <w:rPr>
      <w:rFonts w:cs="Times New Roman"/>
    </w:rPr>
  </w:style>
  <w:style w:type="character" w:customStyle="1" w:styleId="ListLabel138">
    <w:name w:val="ListLabel 138"/>
    <w:qFormat/>
    <w:rsid w:val="00D61427"/>
    <w:rPr>
      <w:rFonts w:cs="Times New Roman"/>
    </w:rPr>
  </w:style>
  <w:style w:type="character" w:customStyle="1" w:styleId="ListLabel139">
    <w:name w:val="ListLabel 139"/>
    <w:qFormat/>
    <w:rsid w:val="00D61427"/>
    <w:rPr>
      <w:rFonts w:cs="Times New Roman"/>
    </w:rPr>
  </w:style>
  <w:style w:type="paragraph" w:customStyle="1" w:styleId="17">
    <w:name w:val="Абзац списка1"/>
    <w:basedOn w:val="a"/>
    <w:uiPriority w:val="99"/>
    <w:qFormat/>
    <w:rsid w:val="00D61427"/>
    <w:pPr>
      <w:spacing w:after="200" w:line="276" w:lineRule="auto"/>
      <w:ind w:left="720"/>
    </w:pPr>
    <w:rPr>
      <w:rFonts w:eastAsia="Times New Roman"/>
      <w:color w:val="00000A"/>
      <w:sz w:val="22"/>
      <w:lang w:eastAsia="en-US"/>
    </w:rPr>
  </w:style>
  <w:style w:type="paragraph" w:customStyle="1" w:styleId="24">
    <w:name w:val="Абзац списка2"/>
    <w:basedOn w:val="a"/>
    <w:uiPriority w:val="99"/>
    <w:qFormat/>
    <w:rsid w:val="00D61427"/>
    <w:pPr>
      <w:spacing w:after="200" w:line="276" w:lineRule="auto"/>
      <w:ind w:left="720"/>
    </w:pPr>
    <w:rPr>
      <w:rFonts w:eastAsia="Times New Roman"/>
      <w:color w:val="00000A"/>
      <w:sz w:val="22"/>
      <w:lang w:eastAsia="en-US"/>
    </w:rPr>
  </w:style>
  <w:style w:type="paragraph" w:styleId="af2">
    <w:name w:val="No Spacing"/>
    <w:link w:val="af3"/>
    <w:uiPriority w:val="1"/>
    <w:qFormat/>
    <w:rsid w:val="00D61427"/>
    <w:rPr>
      <w:rFonts w:cs="Times New Roman"/>
      <w:color w:val="00000A"/>
    </w:rPr>
  </w:style>
  <w:style w:type="paragraph" w:styleId="af4">
    <w:name w:val="List Paragraph"/>
    <w:basedOn w:val="a"/>
    <w:uiPriority w:val="34"/>
    <w:qFormat/>
    <w:rsid w:val="00D61427"/>
    <w:pPr>
      <w:spacing w:after="200" w:line="276" w:lineRule="auto"/>
      <w:ind w:left="720"/>
      <w:contextualSpacing/>
    </w:pPr>
    <w:rPr>
      <w:rFonts w:eastAsia="Times New Roman" w:cs="Times New Roman"/>
      <w:color w:val="00000A"/>
      <w:sz w:val="22"/>
    </w:rPr>
  </w:style>
  <w:style w:type="table" w:styleId="af5">
    <w:name w:val="Table Grid"/>
    <w:basedOn w:val="a1"/>
    <w:uiPriority w:val="59"/>
    <w:rsid w:val="00D6142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rsid w:val="00D614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rsid w:val="00D61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_"/>
    <w:link w:val="18"/>
    <w:uiPriority w:val="99"/>
    <w:locked/>
    <w:rsid w:val="00D61427"/>
    <w:rPr>
      <w:spacing w:val="10"/>
      <w:sz w:val="25"/>
      <w:szCs w:val="25"/>
      <w:shd w:val="clear" w:color="auto" w:fill="FFFFFF"/>
    </w:rPr>
  </w:style>
  <w:style w:type="character" w:customStyle="1" w:styleId="13pt">
    <w:name w:val="Основной текст + 13 pt"/>
    <w:aliases w:val="Интервал 0 pt"/>
    <w:uiPriority w:val="99"/>
    <w:rsid w:val="00D61427"/>
    <w:rPr>
      <w:spacing w:val="0"/>
      <w:sz w:val="26"/>
      <w:szCs w:val="26"/>
      <w:shd w:val="clear" w:color="auto" w:fill="FFFFFF"/>
    </w:rPr>
  </w:style>
  <w:style w:type="paragraph" w:customStyle="1" w:styleId="18">
    <w:name w:val="Основной текст1"/>
    <w:basedOn w:val="a"/>
    <w:link w:val="af6"/>
    <w:uiPriority w:val="99"/>
    <w:rsid w:val="00D61427"/>
    <w:pPr>
      <w:shd w:val="clear" w:color="auto" w:fill="FFFFFF"/>
      <w:spacing w:line="331" w:lineRule="exact"/>
    </w:pPr>
    <w:rPr>
      <w:rFonts w:asciiTheme="minorHAnsi" w:eastAsiaTheme="minorHAnsi" w:hAnsiTheme="minorHAnsi" w:cstheme="minorBidi"/>
      <w:spacing w:val="10"/>
      <w:sz w:val="25"/>
      <w:szCs w:val="25"/>
      <w:lang w:eastAsia="en-US"/>
    </w:rPr>
  </w:style>
  <w:style w:type="character" w:customStyle="1" w:styleId="1110">
    <w:name w:val="Основной текст (11) + 10"/>
    <w:aliases w:val="5 pt2,Не курсив"/>
    <w:uiPriority w:val="99"/>
    <w:rsid w:val="00D61427"/>
    <w:rPr>
      <w:rFonts w:ascii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3Exact">
    <w:name w:val="Основной текст (3) Exact"/>
    <w:basedOn w:val="a0"/>
    <w:rsid w:val="002904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sid w:val="002904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Основной текст (3)_"/>
    <w:basedOn w:val="a0"/>
    <w:link w:val="31"/>
    <w:rsid w:val="002904A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2904A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2904A5"/>
    <w:pPr>
      <w:widowControl w:val="0"/>
      <w:shd w:val="clear" w:color="auto" w:fill="FFFFFF"/>
      <w:spacing w:before="360" w:line="48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41">
    <w:name w:val="Основной текст (4)"/>
    <w:basedOn w:val="a"/>
    <w:link w:val="40"/>
    <w:rsid w:val="002904A5"/>
    <w:pPr>
      <w:widowControl w:val="0"/>
      <w:shd w:val="clear" w:color="auto" w:fill="FFFFFF"/>
      <w:spacing w:before="240" w:after="1020" w:line="0" w:lineRule="atLeast"/>
      <w:jc w:val="both"/>
    </w:pPr>
    <w:rPr>
      <w:rFonts w:ascii="Times New Roman" w:eastAsia="Times New Roman" w:hAnsi="Times New Roman" w:cs="Times New Roman"/>
      <w:sz w:val="22"/>
      <w:lang w:eastAsia="en-US"/>
    </w:rPr>
  </w:style>
  <w:style w:type="character" w:customStyle="1" w:styleId="213pt">
    <w:name w:val="Основной текст (2) + 13 pt;Полужирный"/>
    <w:basedOn w:val="21"/>
    <w:rsid w:val="00636BE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ranklinGothicHeavy4pt">
    <w:name w:val="Основной текст (2) + Franklin Gothic Heavy;4 pt"/>
    <w:basedOn w:val="21"/>
    <w:rsid w:val="009153EA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Gulim4pt">
    <w:name w:val="Основной текст (2) + Gulim;4 pt;Курсив"/>
    <w:basedOn w:val="21"/>
    <w:rsid w:val="009153EA"/>
    <w:rPr>
      <w:rFonts w:ascii="Gulim" w:eastAsia="Gulim" w:hAnsi="Gulim" w:cs="Gulim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styleId="af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"/>
    <w:basedOn w:val="TableNormal"/>
    <w:tblPr>
      <w:tblStyleRowBandSize w:val="1"/>
      <w:tblStyleColBandSize w:val="1"/>
      <w:tblCellMar>
        <w:left w:w="-5" w:type="dxa"/>
        <w:right w:w="10" w:type="dxa"/>
      </w:tblCellMar>
    </w:tblPr>
  </w:style>
  <w:style w:type="table" w:customStyle="1" w:styleId="50">
    <w:name w:val="5"/>
    <w:basedOn w:val="TableNormal"/>
    <w:tblPr>
      <w:tblStyleRowBandSize w:val="1"/>
      <w:tblStyleColBandSize w:val="1"/>
      <w:tblCellMar>
        <w:left w:w="-5" w:type="dxa"/>
        <w:right w:w="10" w:type="dxa"/>
      </w:tblCellMar>
    </w:tblPr>
  </w:style>
  <w:style w:type="table" w:customStyle="1" w:styleId="42">
    <w:name w:val="4"/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table" w:customStyle="1" w:styleId="32">
    <w:name w:val="3"/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table" w:customStyle="1" w:styleId="27">
    <w:name w:val="2"/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table" w:customStyle="1" w:styleId="19">
    <w:name w:val="1"/>
    <w:basedOn w:val="TableNormal"/>
    <w:tblPr>
      <w:tblStyleRowBandSize w:val="1"/>
      <w:tblStyleColBandSize w:val="1"/>
      <w:tblCellMar>
        <w:left w:w="88" w:type="dxa"/>
        <w:right w:w="115" w:type="dxa"/>
      </w:tblCellMar>
    </w:tblPr>
  </w:style>
  <w:style w:type="character" w:customStyle="1" w:styleId="af8">
    <w:name w:val="Колонтитул_"/>
    <w:basedOn w:val="a0"/>
    <w:rsid w:val="009638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f9">
    <w:name w:val="Колонтитул"/>
    <w:basedOn w:val="af8"/>
    <w:rsid w:val="009638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CenturyGothic11pt0pt">
    <w:name w:val="Колонтитул + Century Gothic;11 pt;Интервал 0 pt"/>
    <w:basedOn w:val="af8"/>
    <w:rsid w:val="00963813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A260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_"/>
    <w:basedOn w:val="a0"/>
    <w:link w:val="52"/>
    <w:rsid w:val="00A26049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12Exact">
    <w:name w:val="Заголовок №1 (2) Exact"/>
    <w:basedOn w:val="a0"/>
    <w:link w:val="120"/>
    <w:rsid w:val="00A260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Exact">
    <w:name w:val="Заголовок №1 Exact"/>
    <w:basedOn w:val="a0"/>
    <w:link w:val="1a"/>
    <w:rsid w:val="00A2604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Exact">
    <w:name w:val="Основной текст (5) Exact"/>
    <w:basedOn w:val="a0"/>
    <w:rsid w:val="00A260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paragraph" w:customStyle="1" w:styleId="52">
    <w:name w:val="Основной текст (5)"/>
    <w:basedOn w:val="a"/>
    <w:link w:val="51"/>
    <w:rsid w:val="00A26049"/>
    <w:pPr>
      <w:widowControl w:val="0"/>
      <w:shd w:val="clear" w:color="auto" w:fill="FFFFFF"/>
      <w:spacing w:after="540" w:line="317" w:lineRule="exact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120">
    <w:name w:val="Заголовок №1 (2)"/>
    <w:basedOn w:val="a"/>
    <w:link w:val="12Exact"/>
    <w:rsid w:val="00A26049"/>
    <w:pPr>
      <w:widowControl w:val="0"/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a">
    <w:name w:val="Заголовок №1"/>
    <w:basedOn w:val="a"/>
    <w:link w:val="1Exact"/>
    <w:rsid w:val="00A26049"/>
    <w:pPr>
      <w:widowControl w:val="0"/>
      <w:shd w:val="clear" w:color="auto" w:fill="FFFFFF"/>
      <w:spacing w:line="641" w:lineRule="exact"/>
      <w:outlineLvl w:val="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fa">
    <w:name w:val="Hyperlink"/>
    <w:basedOn w:val="a0"/>
    <w:unhideWhenUsed/>
    <w:rsid w:val="00001A8C"/>
    <w:rPr>
      <w:color w:val="0563C1" w:themeColor="hyperlink"/>
      <w:u w:val="single"/>
    </w:rPr>
  </w:style>
  <w:style w:type="character" w:customStyle="1" w:styleId="af3">
    <w:name w:val="Без интервала Знак"/>
    <w:link w:val="af2"/>
    <w:uiPriority w:val="1"/>
    <w:locked/>
    <w:rsid w:val="00171E0C"/>
    <w:rPr>
      <w:rFonts w:cs="Times New Roman"/>
      <w:color w:val="00000A"/>
    </w:rPr>
  </w:style>
  <w:style w:type="character" w:styleId="afb">
    <w:name w:val="FollowedHyperlink"/>
    <w:basedOn w:val="a0"/>
    <w:uiPriority w:val="99"/>
    <w:semiHidden/>
    <w:unhideWhenUsed/>
    <w:rsid w:val="00C07525"/>
    <w:rPr>
      <w:color w:val="954F72" w:themeColor="followedHyperlink"/>
      <w:u w:val="single"/>
    </w:rPr>
  </w:style>
  <w:style w:type="character" w:customStyle="1" w:styleId="33">
    <w:name w:val="Заголовок №3_"/>
    <w:basedOn w:val="a0"/>
    <w:link w:val="34"/>
    <w:rsid w:val="005574E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4">
    <w:name w:val="Заголовок №3"/>
    <w:basedOn w:val="a"/>
    <w:link w:val="33"/>
    <w:rsid w:val="005574EE"/>
    <w:pPr>
      <w:widowControl w:val="0"/>
      <w:shd w:val="clear" w:color="auto" w:fill="FFFFFF"/>
      <w:spacing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2pt">
    <w:name w:val="Основной текст (2) + 12 pt"/>
    <w:basedOn w:val="21"/>
    <w:rsid w:val="005574E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1"/>
    <w:rsid w:val="005574E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6pt">
    <w:name w:val="Основной текст (2) + 16 pt"/>
    <w:basedOn w:val="21"/>
    <w:rsid w:val="005574E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Exact0">
    <w:name w:val="Заголовок №2 Exact"/>
    <w:basedOn w:val="a0"/>
    <w:link w:val="28"/>
    <w:rsid w:val="005574EE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CordiaUPC17ptExact">
    <w:name w:val="Заголовок №2 + CordiaUPC;17 pt;Не полужирный Exact"/>
    <w:basedOn w:val="2Exact0"/>
    <w:rsid w:val="005574EE"/>
    <w:rPr>
      <w:rFonts w:ascii="CordiaUPC" w:eastAsia="CordiaUPC" w:hAnsi="CordiaUPC" w:cs="CordiaUPC"/>
      <w:b/>
      <w:bCs/>
      <w:color w:val="000000"/>
      <w:spacing w:val="0"/>
      <w:w w:val="100"/>
      <w:position w:val="0"/>
      <w:sz w:val="34"/>
      <w:szCs w:val="34"/>
      <w:shd w:val="clear" w:color="auto" w:fill="FFFFFF"/>
      <w:lang w:val="ru-RU" w:eastAsia="ru-RU" w:bidi="ru-RU"/>
    </w:rPr>
  </w:style>
  <w:style w:type="character" w:customStyle="1" w:styleId="5Exact0">
    <w:name w:val="Основной текст (5) + Не полужирный Exact"/>
    <w:basedOn w:val="5Exact"/>
    <w:rsid w:val="005574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Exact0">
    <w:name w:val="Основной текст (3) + Полужирный Exact"/>
    <w:basedOn w:val="30"/>
    <w:rsid w:val="005574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Exact1">
    <w:name w:val="Основной текст (5) + Курсив Exact"/>
    <w:basedOn w:val="5Exact"/>
    <w:rsid w:val="005574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1"/>
    <w:rsid w:val="005574EE"/>
    <w:rPr>
      <w:rFonts w:ascii="Bookman Old Style" w:eastAsia="Bookman Old Style" w:hAnsi="Bookman Old Style" w:cs="Bookman Old Style"/>
      <w:b/>
      <w:bCs/>
      <w:sz w:val="22"/>
      <w:szCs w:val="22"/>
      <w:shd w:val="clear" w:color="auto" w:fill="FFFFFF"/>
    </w:rPr>
  </w:style>
  <w:style w:type="paragraph" w:customStyle="1" w:styleId="28">
    <w:name w:val="Заголовок №2"/>
    <w:basedOn w:val="a"/>
    <w:link w:val="2Exact0"/>
    <w:rsid w:val="005574EE"/>
    <w:pPr>
      <w:widowControl w:val="0"/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61">
    <w:name w:val="Основной текст (6)"/>
    <w:basedOn w:val="a"/>
    <w:link w:val="6Exact"/>
    <w:rsid w:val="005574EE"/>
    <w:pPr>
      <w:widowControl w:val="0"/>
      <w:shd w:val="clear" w:color="auto" w:fill="FFFFFF"/>
      <w:spacing w:line="278" w:lineRule="exact"/>
      <w:jc w:val="center"/>
    </w:pPr>
    <w:rPr>
      <w:rFonts w:ascii="Bookman Old Style" w:eastAsia="Bookman Old Style" w:hAnsi="Bookman Old Style" w:cs="Bookman Old Style"/>
      <w:b/>
      <w:bCs/>
      <w:sz w:val="22"/>
      <w:szCs w:val="22"/>
      <w:lang w:eastAsia="ru-RU"/>
    </w:rPr>
  </w:style>
  <w:style w:type="paragraph" w:customStyle="1" w:styleId="msonormal0">
    <w:name w:val="msonormal"/>
    <w:basedOn w:val="a"/>
    <w:rsid w:val="004D33F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4D33F7"/>
    <w:rPr>
      <w:b/>
      <w:sz w:val="72"/>
      <w:szCs w:val="72"/>
      <w:lang w:val="uk-UA" w:eastAsia="uk-UA"/>
    </w:rPr>
  </w:style>
  <w:style w:type="paragraph" w:customStyle="1" w:styleId="TableParagraph">
    <w:name w:val="Table Paragraph"/>
    <w:basedOn w:val="a"/>
    <w:uiPriority w:val="1"/>
    <w:qFormat/>
    <w:rsid w:val="004D33F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afc">
    <w:name w:val="Основной текст + Полужирный"/>
    <w:basedOn w:val="af6"/>
    <w:qFormat/>
    <w:rsid w:val="00DB6DC3"/>
    <w:rPr>
      <w:rFonts w:ascii="Times New Roman" w:eastAsia="Times New Roman" w:hAnsi="Times New Roman" w:cs="Times New Roman"/>
      <w:b/>
      <w:bCs/>
      <w:color w:val="000000"/>
      <w:spacing w:val="0"/>
      <w:w w:val="100"/>
      <w:sz w:val="25"/>
      <w:szCs w:val="25"/>
      <w:shd w:val="clear" w:color="auto" w:fill="FFFFFF"/>
      <w:lang w:val="ru-RU"/>
    </w:rPr>
  </w:style>
  <w:style w:type="paragraph" w:customStyle="1" w:styleId="Default">
    <w:name w:val="Default"/>
    <w:qFormat/>
    <w:rsid w:val="00DB6DC3"/>
    <w:pPr>
      <w:suppressAutoHyphens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afd">
    <w:name w:val="Normal (Web)"/>
    <w:basedOn w:val="a"/>
    <w:uiPriority w:val="99"/>
    <w:qFormat/>
    <w:rsid w:val="002D698F"/>
    <w:pPr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cI1+Wvdlblcng3HyAgjxnJJmwg==">AMUW2mWkIf4VXLQ3OW9ULsQGvK6C5MVn3J44srBVEZ8H7DauFDviT8BCrPbGqUCmE5TrNr1WMXFkCslNgLKOnY/DzaNdDQsbd0qW9KL0TerBEdK+xg/5MCNHCCbUmTf3CraFTZmUTHYh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5A68872-73CE-4CA7-90A5-EDCEF5227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3086</Words>
  <Characters>17593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elzara</dc:creator>
  <cp:keywords/>
  <dc:description/>
  <cp:lastModifiedBy>Лаврушкина</cp:lastModifiedBy>
  <cp:revision>4</cp:revision>
  <cp:lastPrinted>2025-01-09T12:20:00Z</cp:lastPrinted>
  <dcterms:created xsi:type="dcterms:W3CDTF">2025-01-09T12:28:00Z</dcterms:created>
  <dcterms:modified xsi:type="dcterms:W3CDTF">2025-01-09T12:31:00Z</dcterms:modified>
</cp:coreProperties>
</file>